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22"/>
        <w:gridCol w:w="7244"/>
      </w:tblGrid>
      <w:tr w:rsidR="00742F55" w:rsidRPr="00742F55" w:rsidTr="00224F41">
        <w:trPr>
          <w:trHeight w:val="132"/>
        </w:trPr>
        <w:tc>
          <w:tcPr>
            <w:tcW w:w="3216" w:type="dxa"/>
          </w:tcPr>
          <w:p w:rsidR="00742F55" w:rsidRPr="00742F55" w:rsidRDefault="00742F55" w:rsidP="00742F5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2" w:type="dxa"/>
            <w:vMerge w:val="restart"/>
          </w:tcPr>
          <w:p w:rsidR="00742F55" w:rsidRPr="00742F55" w:rsidRDefault="007365A0" w:rsidP="00742F5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E96691" wp14:editId="7E10C594">
                      <wp:simplePos x="0" y="0"/>
                      <wp:positionH relativeFrom="column">
                        <wp:posOffset>14826</wp:posOffset>
                      </wp:positionH>
                      <wp:positionV relativeFrom="paragraph">
                        <wp:posOffset>-528762</wp:posOffset>
                      </wp:positionV>
                      <wp:extent cx="4730833" cy="10781803"/>
                      <wp:effectExtent l="0" t="0" r="0" b="6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0833" cy="107818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15pt;margin-top:-41.65pt;width:372.5pt;height:84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" fillcolor="#f2f2f2 [3052]" stroked="f" strokeweight="2pt"/>
                  </w:pict>
                </mc:Fallback>
              </mc:AlternateContent>
            </w:r>
          </w:p>
        </w:tc>
        <w:tc>
          <w:tcPr>
            <w:tcW w:w="7244" w:type="dxa"/>
            <w:vMerge w:val="restart"/>
          </w:tcPr>
          <w:p w:rsidR="00742F55" w:rsidRPr="00224F41" w:rsidRDefault="00742F55" w:rsidP="00445CD2">
            <w:pPr>
              <w:spacing w:line="276" w:lineRule="auto"/>
              <w:jc w:val="center"/>
              <w:rPr>
                <w:rFonts w:ascii="Jenna Sue" w:hAnsi="Jenna Sue" w:cs="Open Sans"/>
                <w:sz w:val="72"/>
              </w:rPr>
            </w:pPr>
            <w:r w:rsidRPr="00224F41">
              <w:rPr>
                <w:rFonts w:ascii="Jenna Sue" w:hAnsi="Jenna Sue" w:cs="Open Sans"/>
                <w:sz w:val="72"/>
              </w:rPr>
              <w:t>Alice Jones</w:t>
            </w:r>
          </w:p>
          <w:p w:rsidR="00742F55" w:rsidRPr="00742F55" w:rsidRDefault="00742F55" w:rsidP="00445CD2">
            <w:pPr>
              <w:shd w:val="clear" w:color="auto" w:fill="FFFFFF" w:themeFill="background1"/>
              <w:jc w:val="center"/>
              <w:rPr>
                <w:rFonts w:ascii="Open Sans" w:hAnsi="Open Sans" w:cs="Open Sans"/>
                <w:spacing w:val="60"/>
              </w:rPr>
            </w:pPr>
            <w:r w:rsidRPr="00742F55">
              <w:rPr>
                <w:rFonts w:ascii="Open Sans" w:hAnsi="Open Sans" w:cs="Open Sans"/>
                <w:spacing w:val="60"/>
              </w:rPr>
              <w:t>FINANCIAL ACCOUNTANT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Default="00742F55" w:rsidP="00445CD2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I am a qualified Accountant (ACCA) with 6+ years of experience of working in fast paced accountancy environments. I am personable and confident face to face with clients, and have the ability to solve problems independently. I am looking for an on-site position in a small to medium accountancy firm.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Pr="00742F55" w:rsidRDefault="00742F55" w:rsidP="00445CD2">
            <w:pPr>
              <w:shd w:val="clear" w:color="auto" w:fill="FFFFFF" w:themeFill="background1"/>
              <w:spacing w:after="200"/>
              <w:jc w:val="center"/>
              <w:rPr>
                <w:rFonts w:ascii="Open Sans" w:hAnsi="Open Sans" w:cs="Open Sans"/>
                <w:spacing w:val="60"/>
              </w:rPr>
            </w:pPr>
            <w:r>
              <w:rPr>
                <w:rFonts w:ascii="Open Sans" w:hAnsi="Open Sans" w:cs="Open Sans"/>
                <w:spacing w:val="60"/>
              </w:rPr>
              <w:t>WORK HISTORY</w:t>
            </w:r>
          </w:p>
          <w:p w:rsidR="00742F55" w:rsidRPr="00602C4C" w:rsidRDefault="00742F55" w:rsidP="00DA5419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602C4C">
              <w:rPr>
                <w:rFonts w:ascii="Open Sans" w:hAnsi="Open Sans" w:cs="Open Sans"/>
                <w:b/>
              </w:rPr>
              <w:t>Accountant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AccountsRUs, Manchester</w:t>
            </w:r>
          </w:p>
          <w:p w:rsidR="00742F55" w:rsidRDefault="00742F55" w:rsidP="00DA5419">
            <w:pPr>
              <w:spacing w:after="20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2014 - date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Processing weekly accounting adjustments/preparation of weekly Financial Performance for the site.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Investigating any significant variances to the site forecast on a weekly basis.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Drafting weekly performance commentaries ahead of review with the Financial Controller/ Site Finance Manager.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Managing sales pricing and promotions together with all accruals including logistics costs in conjunction with the Sites’ Commercial Teams.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Preparing all month end journals to deliver month end reporting consistent with the weekly reports.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Managing Balance Sheet reconciliations to ensure that all balance sheet items are accurate and valid and consistent with Accounting Policies for the group.</w:t>
            </w:r>
          </w:p>
          <w:p w:rsidR="00742F55" w:rsidRPr="00602C4C" w:rsidRDefault="00742F55" w:rsidP="00DA5419">
            <w:pPr>
              <w:rPr>
                <w:rFonts w:ascii="Open Sans" w:hAnsi="Open Sans" w:cs="Open Sans"/>
                <w:b/>
              </w:rPr>
            </w:pPr>
          </w:p>
          <w:p w:rsidR="00742F55" w:rsidRPr="00602C4C" w:rsidRDefault="00742F55" w:rsidP="00DA5419">
            <w:pPr>
              <w:rPr>
                <w:rFonts w:ascii="Open Sans" w:hAnsi="Open Sans" w:cs="Open Sans"/>
                <w:b/>
              </w:rPr>
            </w:pPr>
            <w:r w:rsidRPr="00602C4C">
              <w:rPr>
                <w:rFonts w:ascii="Open Sans" w:hAnsi="Open Sans" w:cs="Open Sans"/>
                <w:b/>
              </w:rPr>
              <w:t>Accountant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Accounting4U, Birmingham</w:t>
            </w:r>
          </w:p>
          <w:p w:rsidR="00742F55" w:rsidRPr="00742F55" w:rsidRDefault="00742F55" w:rsidP="00DA5419">
            <w:pPr>
              <w:spacing w:after="200"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2012 - 2014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Managing overheads reporting against budget.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Providing financial support to the Budget Centre Managers in their review of overheads that they are responsible for and identifying opportunities to reduce cost.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Responsible for updating site forecasts for review with the Financial Controller/ Site Finance Manager.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Responsible for managing year-end audit and tax pack requirements to meet Group Finance requirements.</w:t>
            </w:r>
          </w:p>
          <w:p w:rsidR="00742F55" w:rsidRPr="00742F55" w:rsidRDefault="00742F55" w:rsidP="00DA541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Providing advice and guidance to clients and supervise staff as required.</w:t>
            </w:r>
          </w:p>
          <w:p w:rsidR="00742F55" w:rsidRPr="00742F55" w:rsidRDefault="00742F55" w:rsidP="00445CD2">
            <w:pPr>
              <w:shd w:val="clear" w:color="auto" w:fill="FFFFFF" w:themeFill="background1"/>
              <w:jc w:val="center"/>
              <w:rPr>
                <w:rFonts w:ascii="Open Sans" w:hAnsi="Open Sans" w:cs="Open Sans"/>
                <w:spacing w:val="60"/>
              </w:rPr>
            </w:pPr>
            <w:r w:rsidRPr="00742F55">
              <w:rPr>
                <w:rFonts w:ascii="Open Sans" w:hAnsi="Open Sans" w:cs="Open Sans"/>
                <w:spacing w:val="60"/>
              </w:rPr>
              <w:lastRenderedPageBreak/>
              <w:t>EDUCATION</w:t>
            </w:r>
          </w:p>
          <w:p w:rsid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2014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742F55">
              <w:rPr>
                <w:rFonts w:ascii="Open Sans" w:hAnsi="Open Sans" w:cs="Open Sans"/>
                <w:b/>
              </w:rPr>
              <w:t>Professional Diploma in Accounting (Level 4)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COLLEGERUS, MANCHESTER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I completed my Professional Diploma in Accounting (Level 4) to attain MAAT status in 2014.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2013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742F55">
              <w:rPr>
                <w:rFonts w:ascii="Open Sans" w:hAnsi="Open Sans" w:cs="Open Sans"/>
                <w:b/>
              </w:rPr>
              <w:t>Advanced Diploma in Accounting (Level 3)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COLLEGERUS, MANCHESTER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2012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742F55">
              <w:rPr>
                <w:rFonts w:ascii="Open Sans" w:hAnsi="Open Sans" w:cs="Open Sans"/>
                <w:b/>
              </w:rPr>
              <w:t>Foundation Certificate in Accounting (Level 2)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Pr="00742F55" w:rsidRDefault="00742F55" w:rsidP="00445CD2">
            <w:pPr>
              <w:shd w:val="clear" w:color="auto" w:fill="FFFFFF" w:themeFill="background1"/>
              <w:jc w:val="center"/>
              <w:rPr>
                <w:rFonts w:ascii="Open Sans" w:hAnsi="Open Sans" w:cs="Open Sans"/>
                <w:spacing w:val="60"/>
              </w:rPr>
            </w:pPr>
            <w:r w:rsidRPr="00742F55">
              <w:rPr>
                <w:rFonts w:ascii="Open Sans" w:hAnsi="Open Sans" w:cs="Open Sans"/>
                <w:spacing w:val="60"/>
              </w:rPr>
              <w:t>PROFESSIONAL MEMBERSHIPS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Since 2016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742F55">
              <w:rPr>
                <w:rFonts w:ascii="Open Sans" w:hAnsi="Open Sans" w:cs="Open Sans"/>
                <w:b/>
              </w:rPr>
              <w:t>Institute of Financial Accountants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MEMBER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Since 2014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742F55">
              <w:rPr>
                <w:rFonts w:ascii="Open Sans" w:hAnsi="Open Sans" w:cs="Open Sans"/>
                <w:b/>
              </w:rPr>
              <w:t>Association of International Accountants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MEMBER</w:t>
            </w:r>
          </w:p>
          <w:p w:rsid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Since 2012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742F55">
              <w:rPr>
                <w:rFonts w:ascii="Open Sans" w:hAnsi="Open Sans" w:cs="Open Sans"/>
                <w:b/>
              </w:rPr>
              <w:t>ICPA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</w:t>
            </w:r>
          </w:p>
          <w:p w:rsidR="00742F55" w:rsidRDefault="00742F55" w:rsidP="00445CD2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742F55" w:rsidRPr="00742F55" w:rsidRDefault="00742F55" w:rsidP="00445CD2">
            <w:pPr>
              <w:shd w:val="clear" w:color="auto" w:fill="FFFFFF" w:themeFill="background1"/>
              <w:jc w:val="center"/>
              <w:rPr>
                <w:rFonts w:ascii="Open Sans" w:hAnsi="Open Sans" w:cs="Open Sans"/>
                <w:spacing w:val="60"/>
              </w:rPr>
            </w:pPr>
            <w:r w:rsidRPr="00742F55">
              <w:rPr>
                <w:rFonts w:ascii="Open Sans" w:hAnsi="Open Sans" w:cs="Open Sans"/>
                <w:spacing w:val="60"/>
              </w:rPr>
              <w:t>INTERESTS</w:t>
            </w:r>
          </w:p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Pr="00742F55" w:rsidRDefault="00742F55" w:rsidP="00445CD2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</w:rPr>
              <w:t>When I am not working, I enjoy going to the gym, spending time with my family and abseiling. I am also an avid reader of non-fiction books with a keen interest in the history of Scotland.</w:t>
            </w:r>
          </w:p>
          <w:p w:rsid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p w:rsidR="00742F55" w:rsidRPr="00742F55" w:rsidRDefault="00445CD2" w:rsidP="00445CD2">
            <w:pPr>
              <w:shd w:val="clear" w:color="auto" w:fill="FFFFFF" w:themeFill="background1"/>
              <w:jc w:val="center"/>
              <w:rPr>
                <w:rFonts w:ascii="Open Sans" w:hAnsi="Open Sans" w:cs="Open Sans"/>
                <w:spacing w:val="60"/>
              </w:rPr>
            </w:pPr>
            <w:r>
              <w:rPr>
                <w:rFonts w:ascii="Open Sans" w:hAnsi="Open Sans" w:cs="Open Sans"/>
                <w:spacing w:val="60"/>
              </w:rPr>
              <w:t>REFERENCES</w:t>
            </w:r>
          </w:p>
          <w:p w:rsid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7"/>
              <w:gridCol w:w="3258"/>
            </w:tblGrid>
            <w:tr w:rsidR="00DA5419" w:rsidTr="00DA5419">
              <w:tc>
                <w:tcPr>
                  <w:tcW w:w="3257" w:type="dxa"/>
                </w:tcPr>
                <w:p w:rsidR="00DA5419" w:rsidRPr="00742F55" w:rsidRDefault="00DA5419" w:rsidP="00270031">
                  <w:pPr>
                    <w:spacing w:line="276" w:lineRule="auto"/>
                    <w:jc w:val="center"/>
                    <w:rPr>
                      <w:rFonts w:ascii="Open Sans" w:hAnsi="Open Sans" w:cs="Open Sans"/>
                    </w:rPr>
                  </w:pPr>
                  <w:r w:rsidRPr="00742F55">
                    <w:rPr>
                      <w:rFonts w:ascii="Open Sans" w:hAnsi="Open Sans" w:cs="Open Sans"/>
                    </w:rPr>
                    <w:t>Jade Stockley, CEO – AccountsRUS</w:t>
                  </w:r>
                </w:p>
                <w:p w:rsidR="00DA5419" w:rsidRPr="00742F55" w:rsidRDefault="00DA5419" w:rsidP="00270031">
                  <w:pPr>
                    <w:spacing w:line="276" w:lineRule="auto"/>
                    <w:jc w:val="center"/>
                    <w:rPr>
                      <w:rFonts w:ascii="Open Sans" w:hAnsi="Open Sans" w:cs="Open Sans"/>
                    </w:rPr>
                  </w:pPr>
                  <w:r w:rsidRPr="00742F55">
                    <w:rPr>
                      <w:rFonts w:ascii="Open Sans" w:hAnsi="Open Sans" w:cs="Open Sans"/>
                    </w:rPr>
                    <w:t>123 Clifton Avenue, The City, NG1 234</w:t>
                  </w:r>
                </w:p>
                <w:p w:rsidR="00DA5419" w:rsidRPr="00742F55" w:rsidRDefault="00DA5419" w:rsidP="00270031">
                  <w:pPr>
                    <w:spacing w:line="276" w:lineRule="auto"/>
                    <w:jc w:val="center"/>
                    <w:rPr>
                      <w:rFonts w:ascii="Open Sans" w:hAnsi="Open Sans" w:cs="Open Sans"/>
                    </w:rPr>
                  </w:pPr>
                  <w:r w:rsidRPr="00742F55">
                    <w:rPr>
                      <w:rFonts w:ascii="Open Sans" w:hAnsi="Open Sans" w:cs="Open Sans"/>
                    </w:rPr>
                    <w:t>jades@accountsrus.com</w:t>
                  </w:r>
                </w:p>
                <w:p w:rsidR="00DA5419" w:rsidRDefault="00DA5419" w:rsidP="00270031">
                  <w:pPr>
                    <w:spacing w:line="276" w:lineRule="auto"/>
                    <w:jc w:val="center"/>
                    <w:rPr>
                      <w:rFonts w:ascii="Open Sans" w:hAnsi="Open Sans" w:cs="Open Sans"/>
                    </w:rPr>
                  </w:pPr>
                  <w:r w:rsidRPr="00742F55">
                    <w:rPr>
                      <w:rFonts w:ascii="Open Sans" w:hAnsi="Open Sans" w:cs="Open Sans"/>
                    </w:rPr>
                    <w:t>(01924) 123456</w:t>
                  </w:r>
                </w:p>
              </w:tc>
              <w:tc>
                <w:tcPr>
                  <w:tcW w:w="3258" w:type="dxa"/>
                </w:tcPr>
                <w:p w:rsidR="00DA5419" w:rsidRPr="00742F55" w:rsidRDefault="00DA5419" w:rsidP="00270031">
                  <w:pPr>
                    <w:spacing w:line="276" w:lineRule="auto"/>
                    <w:jc w:val="center"/>
                    <w:rPr>
                      <w:rFonts w:ascii="Open Sans" w:hAnsi="Open Sans" w:cs="Open Sans"/>
                    </w:rPr>
                  </w:pPr>
                  <w:r w:rsidRPr="00742F55">
                    <w:rPr>
                      <w:rFonts w:ascii="Open Sans" w:hAnsi="Open Sans" w:cs="Open Sans"/>
                    </w:rPr>
                    <w:t>James Griffith, CEO – Accounting4U</w:t>
                  </w:r>
                </w:p>
                <w:p w:rsidR="00DA5419" w:rsidRPr="00742F55" w:rsidRDefault="00DA5419" w:rsidP="00270031">
                  <w:pPr>
                    <w:spacing w:line="276" w:lineRule="auto"/>
                    <w:jc w:val="center"/>
                    <w:rPr>
                      <w:rFonts w:ascii="Open Sans" w:hAnsi="Open Sans" w:cs="Open Sans"/>
                    </w:rPr>
                  </w:pPr>
                  <w:r w:rsidRPr="00742F55">
                    <w:rPr>
                      <w:rFonts w:ascii="Open Sans" w:hAnsi="Open Sans" w:cs="Open Sans"/>
                    </w:rPr>
                    <w:t>324 Clifton Avenue, The City, NG1 234</w:t>
                  </w:r>
                </w:p>
                <w:p w:rsidR="00DA5419" w:rsidRPr="00742F55" w:rsidRDefault="00270031" w:rsidP="00270031">
                  <w:pPr>
                    <w:spacing w:line="276" w:lineRule="auto"/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James.g</w:t>
                  </w:r>
                  <w:r w:rsidR="00DA5419" w:rsidRPr="00742F55">
                    <w:rPr>
                      <w:rFonts w:ascii="Open Sans" w:hAnsi="Open Sans" w:cs="Open Sans"/>
                    </w:rPr>
                    <w:t>@accounting4u.com</w:t>
                  </w:r>
                </w:p>
                <w:p w:rsidR="00DA5419" w:rsidRDefault="00DA5419" w:rsidP="0027003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742F55">
                    <w:rPr>
                      <w:rFonts w:ascii="Open Sans" w:hAnsi="Open Sans" w:cs="Open Sans"/>
                    </w:rPr>
                    <w:t>(01922) 789012</w:t>
                  </w:r>
                </w:p>
              </w:tc>
            </w:tr>
          </w:tbl>
          <w:p w:rsidR="00742F55" w:rsidRPr="00742F55" w:rsidRDefault="00742F55" w:rsidP="00DA5419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42F55" w:rsidRPr="00742F55" w:rsidTr="00224F41">
        <w:tc>
          <w:tcPr>
            <w:tcW w:w="3216" w:type="dxa"/>
            <w:vAlign w:val="center"/>
          </w:tcPr>
          <w:p w:rsidR="00742F55" w:rsidRPr="00742F55" w:rsidRDefault="00742F55" w:rsidP="00742F5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742F55">
              <w:rPr>
                <w:rFonts w:ascii="Open Sans" w:hAnsi="Open Sans" w:cs="Open Sans"/>
                <w:noProof/>
                <w:lang w:eastAsia="en-GB"/>
              </w:rPr>
              <w:drawing>
                <wp:inline distT="0" distB="0" distL="0" distR="0" wp14:anchorId="6478B72C" wp14:editId="06180F4B">
                  <wp:extent cx="1419225" cy="1419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forcv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683" cy="141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Merge/>
          </w:tcPr>
          <w:p w:rsidR="00742F55" w:rsidRPr="00742F55" w:rsidRDefault="00742F55" w:rsidP="00742F5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244" w:type="dxa"/>
            <w:vMerge/>
          </w:tcPr>
          <w:p w:rsidR="00742F55" w:rsidRPr="00742F55" w:rsidRDefault="00742F55" w:rsidP="00742F5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42F55" w:rsidRPr="00742F55" w:rsidTr="00224F41">
        <w:tc>
          <w:tcPr>
            <w:tcW w:w="3216" w:type="dxa"/>
            <w:vAlign w:val="center"/>
          </w:tcPr>
          <w:p w:rsidR="00742F55" w:rsidRPr="00742F55" w:rsidRDefault="00742F55" w:rsidP="00742F55">
            <w:pPr>
              <w:jc w:val="center"/>
              <w:rPr>
                <w:rFonts w:ascii="Open Sans" w:hAnsi="Open Sans" w:cs="Open Sans"/>
                <w:noProof/>
                <w:lang w:eastAsia="en-GB"/>
              </w:rPr>
            </w:pPr>
          </w:p>
        </w:tc>
        <w:tc>
          <w:tcPr>
            <w:tcW w:w="222" w:type="dxa"/>
            <w:vMerge/>
          </w:tcPr>
          <w:p w:rsidR="00742F55" w:rsidRPr="00742F55" w:rsidRDefault="00742F55" w:rsidP="00742F5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244" w:type="dxa"/>
            <w:vMerge/>
          </w:tcPr>
          <w:p w:rsidR="00742F55" w:rsidRPr="00742F55" w:rsidRDefault="00742F55" w:rsidP="00742F5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42F55" w:rsidRPr="00742F55" w:rsidTr="00224F41">
        <w:tc>
          <w:tcPr>
            <w:tcW w:w="3216" w:type="dxa"/>
            <w:vAlign w:val="center"/>
          </w:tcPr>
          <w:p w:rsidR="00742F55" w:rsidRDefault="00742F55" w:rsidP="00224F41">
            <w:pPr>
              <w:spacing w:line="276" w:lineRule="auto"/>
              <w:jc w:val="center"/>
              <w:rPr>
                <w:rFonts w:ascii="Open Sans" w:hAnsi="Open Sans" w:cs="Open Sans"/>
                <w:noProof/>
                <w:lang w:eastAsia="en-GB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w:t>123, The Street</w:t>
            </w:r>
          </w:p>
          <w:p w:rsidR="00742F55" w:rsidRDefault="00742F55" w:rsidP="00224F41">
            <w:pPr>
              <w:spacing w:line="276" w:lineRule="auto"/>
              <w:jc w:val="center"/>
              <w:rPr>
                <w:rFonts w:ascii="Open Sans" w:hAnsi="Open Sans" w:cs="Open Sans"/>
                <w:noProof/>
                <w:lang w:eastAsia="en-GB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w:t>The Town</w:t>
            </w:r>
          </w:p>
          <w:p w:rsidR="00742F55" w:rsidRDefault="00742F55" w:rsidP="00224F41">
            <w:pPr>
              <w:spacing w:line="276" w:lineRule="auto"/>
              <w:jc w:val="center"/>
              <w:rPr>
                <w:rFonts w:ascii="Open Sans" w:hAnsi="Open Sans" w:cs="Open Sans"/>
                <w:noProof/>
                <w:lang w:eastAsia="en-GB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w:t>The City</w:t>
            </w:r>
          </w:p>
          <w:p w:rsidR="00742F55" w:rsidRPr="004819F0" w:rsidRDefault="00742F55" w:rsidP="00224F41">
            <w:pPr>
              <w:spacing w:line="276" w:lineRule="auto"/>
              <w:jc w:val="center"/>
              <w:rPr>
                <w:rFonts w:ascii="Open Sans" w:hAnsi="Open Sans" w:cs="Open Sans"/>
                <w:noProof/>
                <w:lang w:eastAsia="en-GB"/>
              </w:rPr>
            </w:pPr>
            <w:r w:rsidRPr="004819F0">
              <w:rPr>
                <w:rFonts w:ascii="Open Sans" w:hAnsi="Open Sans" w:cs="Open Sans"/>
                <w:noProof/>
                <w:lang w:eastAsia="en-GB"/>
              </w:rPr>
              <w:t>NG1 234</w:t>
            </w:r>
          </w:p>
          <w:p w:rsidR="00742F55" w:rsidRDefault="00742F55" w:rsidP="00224F41">
            <w:pPr>
              <w:spacing w:line="276" w:lineRule="auto"/>
              <w:jc w:val="center"/>
              <w:rPr>
                <w:rFonts w:ascii="Open Sans" w:hAnsi="Open Sans" w:cs="Open Sans"/>
                <w:noProof/>
                <w:lang w:eastAsia="en-GB"/>
              </w:rPr>
            </w:pPr>
            <w:r w:rsidRPr="004819F0">
              <w:rPr>
                <w:rFonts w:ascii="Open Sans" w:hAnsi="Open Sans" w:cs="Open Sans"/>
                <w:noProof/>
                <w:lang w:eastAsia="en-GB"/>
              </w:rPr>
              <w:t>07456 123456</w:t>
            </w:r>
          </w:p>
          <w:p w:rsidR="00742F55" w:rsidRDefault="00742F55" w:rsidP="00224F41">
            <w:pPr>
              <w:spacing w:line="276" w:lineRule="auto"/>
              <w:jc w:val="center"/>
              <w:rPr>
                <w:rFonts w:ascii="Open Sans" w:hAnsi="Open Sans" w:cs="Open Sans"/>
                <w:noProof/>
                <w:lang w:eastAsia="en-GB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w:t>alicejones1983@hotmail.com</w:t>
            </w:r>
          </w:p>
          <w:p w:rsidR="00742F55" w:rsidRDefault="00742F55" w:rsidP="00224F41">
            <w:pPr>
              <w:spacing w:line="276" w:lineRule="auto"/>
              <w:jc w:val="center"/>
              <w:rPr>
                <w:rFonts w:ascii="Open Sans" w:hAnsi="Open Sans" w:cs="Open Sans"/>
                <w:noProof/>
                <w:lang w:eastAsia="en-GB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w:t>LinkedIn @alicejones1983</w:t>
            </w:r>
          </w:p>
          <w:p w:rsidR="00742F55" w:rsidRPr="00742F55" w:rsidRDefault="00742F55" w:rsidP="00224F41">
            <w:pPr>
              <w:jc w:val="center"/>
              <w:rPr>
                <w:rFonts w:ascii="Open Sans" w:hAnsi="Open Sans" w:cs="Open Sans"/>
                <w:noProof/>
                <w:lang w:eastAsia="en-GB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w:t>Twitter @alicejones1983</w:t>
            </w:r>
          </w:p>
        </w:tc>
        <w:tc>
          <w:tcPr>
            <w:tcW w:w="222" w:type="dxa"/>
            <w:vMerge/>
          </w:tcPr>
          <w:p w:rsidR="00742F55" w:rsidRPr="00742F55" w:rsidRDefault="00742F55" w:rsidP="00742F5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244" w:type="dxa"/>
            <w:vMerge/>
          </w:tcPr>
          <w:p w:rsidR="00742F55" w:rsidRPr="00742F55" w:rsidRDefault="00742F55" w:rsidP="00742F5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42F55" w:rsidRPr="00742F55" w:rsidTr="00224F41">
        <w:tc>
          <w:tcPr>
            <w:tcW w:w="3216" w:type="dxa"/>
            <w:vAlign w:val="center"/>
          </w:tcPr>
          <w:p w:rsidR="00742F55" w:rsidRPr="00742F55" w:rsidRDefault="00742F55" w:rsidP="00DA5419">
            <w:pPr>
              <w:rPr>
                <w:rFonts w:ascii="Open Sans" w:hAnsi="Open Sans" w:cs="Open Sans"/>
                <w:noProof/>
                <w:lang w:eastAsia="en-GB"/>
              </w:rPr>
            </w:pPr>
          </w:p>
        </w:tc>
        <w:tc>
          <w:tcPr>
            <w:tcW w:w="222" w:type="dxa"/>
            <w:vMerge/>
          </w:tcPr>
          <w:p w:rsidR="00742F55" w:rsidRPr="00742F55" w:rsidRDefault="00742F55" w:rsidP="00742F5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244" w:type="dxa"/>
            <w:vMerge/>
          </w:tcPr>
          <w:p w:rsidR="00742F55" w:rsidRPr="00742F55" w:rsidRDefault="00742F55" w:rsidP="00742F5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42F55" w:rsidRPr="00742F55" w:rsidTr="00224F41">
        <w:tc>
          <w:tcPr>
            <w:tcW w:w="3216" w:type="dxa"/>
          </w:tcPr>
          <w:p w:rsidR="00742F55" w:rsidRDefault="00742F55" w:rsidP="00224F41">
            <w:pPr>
              <w:spacing w:line="276" w:lineRule="auto"/>
              <w:jc w:val="center"/>
              <w:rPr>
                <w:rFonts w:ascii="Jenna Sue" w:hAnsi="Jenna Sue" w:cs="Open Sans"/>
                <w:b/>
                <w:noProof/>
                <w:sz w:val="72"/>
                <w:szCs w:val="72"/>
                <w:lang w:eastAsia="en-GB"/>
              </w:rPr>
            </w:pPr>
            <w:r w:rsidRPr="00224F41">
              <w:rPr>
                <w:rFonts w:ascii="Jenna Sue" w:hAnsi="Jenna Sue" w:cs="Open Sans"/>
                <w:noProof/>
                <w:sz w:val="72"/>
                <w:szCs w:val="72"/>
                <w:lang w:eastAsia="en-GB"/>
              </w:rPr>
              <w:t>Let’s</w:t>
            </w:r>
            <w:r w:rsidRPr="005A71C7">
              <w:rPr>
                <w:rFonts w:ascii="Jenna Sue" w:hAnsi="Jenna Sue" w:cs="Open Sans"/>
                <w:b/>
                <w:noProof/>
                <w:sz w:val="72"/>
                <w:szCs w:val="72"/>
                <w:lang w:eastAsia="en-GB"/>
              </w:rPr>
              <w:t xml:space="preserve"> </w:t>
            </w:r>
            <w:r w:rsidRPr="00224F41">
              <w:rPr>
                <w:rFonts w:ascii="Jenna Sue" w:hAnsi="Jenna Sue" w:cs="Open Sans"/>
                <w:noProof/>
                <w:sz w:val="72"/>
                <w:szCs w:val="72"/>
                <w:lang w:eastAsia="en-GB"/>
              </w:rPr>
              <w:t>connect!</w:t>
            </w:r>
          </w:p>
          <w:p w:rsidR="00DA5419" w:rsidRDefault="00DA5419" w:rsidP="00DA5419">
            <w:pPr>
              <w:spacing w:line="276" w:lineRule="auto"/>
              <w:rPr>
                <w:rFonts w:ascii="Jenna Sue" w:hAnsi="Jenna Sue" w:cs="Open Sans"/>
                <w:b/>
                <w:noProof/>
                <w:szCs w:val="72"/>
                <w:lang w:eastAsia="en-GB"/>
              </w:rPr>
            </w:pPr>
          </w:p>
          <w:p w:rsidR="007F453A" w:rsidRDefault="007F453A" w:rsidP="00DA5419">
            <w:pPr>
              <w:spacing w:line="276" w:lineRule="auto"/>
              <w:rPr>
                <w:rFonts w:ascii="Jenna Sue" w:hAnsi="Jenna Sue" w:cs="Open Sans"/>
                <w:b/>
                <w:noProof/>
                <w:szCs w:val="72"/>
                <w:lang w:eastAsia="en-GB"/>
              </w:rPr>
            </w:pPr>
          </w:p>
          <w:p w:rsidR="007F453A" w:rsidRDefault="007F453A" w:rsidP="00DA5419">
            <w:pPr>
              <w:spacing w:line="276" w:lineRule="auto"/>
              <w:rPr>
                <w:rFonts w:ascii="Jenna Sue" w:hAnsi="Jenna Sue" w:cs="Open Sans"/>
                <w:b/>
                <w:noProof/>
                <w:szCs w:val="72"/>
                <w:lang w:eastAsia="en-GB"/>
              </w:rPr>
            </w:pPr>
          </w:p>
          <w:p w:rsidR="007F453A" w:rsidRDefault="007F453A" w:rsidP="00DA5419">
            <w:pPr>
              <w:spacing w:line="276" w:lineRule="auto"/>
              <w:rPr>
                <w:rFonts w:ascii="Jenna Sue" w:hAnsi="Jenna Sue" w:cs="Open Sans"/>
                <w:b/>
                <w:noProof/>
                <w:szCs w:val="72"/>
                <w:lang w:eastAsia="en-GB"/>
              </w:rPr>
            </w:pPr>
          </w:p>
          <w:p w:rsidR="007F453A" w:rsidRPr="007F453A" w:rsidRDefault="007F453A" w:rsidP="00DA5419">
            <w:pPr>
              <w:spacing w:line="276" w:lineRule="auto"/>
              <w:rPr>
                <w:rFonts w:ascii="Jenna Sue" w:hAnsi="Jenna Sue" w:cs="Open Sans"/>
                <w:b/>
                <w:noProof/>
                <w:szCs w:val="72"/>
                <w:lang w:eastAsia="en-GB"/>
              </w:rPr>
            </w:pPr>
          </w:p>
          <w:p w:rsidR="00DA5419" w:rsidRPr="00DA5419" w:rsidRDefault="00DA5419" w:rsidP="00DA5419">
            <w:pPr>
              <w:spacing w:line="276" w:lineRule="auto"/>
              <w:rPr>
                <w:rFonts w:ascii="Jenna Sue" w:hAnsi="Jenna Sue" w:cs="Open Sans"/>
                <w:b/>
                <w:noProof/>
                <w:sz w:val="20"/>
                <w:szCs w:val="72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2505"/>
            </w:tblGrid>
            <w:tr w:rsidR="00DA5419" w:rsidTr="00DA5419">
              <w:tc>
                <w:tcPr>
                  <w:tcW w:w="421" w:type="dxa"/>
                </w:tcPr>
                <w:p w:rsidR="00DA5419" w:rsidRDefault="00DA5419" w:rsidP="00DA5419">
                  <w:pPr>
                    <w:rPr>
                      <w:rFonts w:ascii="AcmeFont" w:hAnsi="AcmeFont" w:cs="Open Sans Light"/>
                      <w:color w:val="000000" w:themeColor="text1"/>
                      <w:sz w:val="56"/>
                    </w:rPr>
                  </w:pPr>
                  <w:r w:rsidRPr="00DA5419">
                    <w:rPr>
                      <w:rFonts w:ascii="AcmeFont" w:hAnsi="AcmeFont" w:cs="Open Sans Light"/>
                      <w:color w:val="000000" w:themeColor="text1"/>
                      <w:sz w:val="56"/>
                    </w:rPr>
                    <w:t>“</w:t>
                  </w:r>
                </w:p>
              </w:tc>
              <w:tc>
                <w:tcPr>
                  <w:tcW w:w="2908" w:type="dxa"/>
                </w:tcPr>
                <w:p w:rsidR="00DA5419" w:rsidRDefault="00DA5419" w:rsidP="00DA5419">
                  <w:pPr>
                    <w:spacing w:after="200" w:line="276" w:lineRule="auto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A5419">
                    <w:rPr>
                      <w:rFonts w:ascii="Open Sans" w:hAnsi="Open Sans" w:cs="Open Sans"/>
                      <w:color w:val="000000" w:themeColor="text1"/>
                    </w:rPr>
                    <w:t>Alice</w:t>
                  </w:r>
                  <w:r>
                    <w:rPr>
                      <w:rFonts w:ascii="Open Sans" w:hAnsi="Open Sans" w:cs="Open Sans"/>
                      <w:color w:val="000000" w:themeColor="text1"/>
                    </w:rPr>
                    <w:t xml:space="preserve"> is a highly competent financial accountant who will be an asset to any business she works for. </w:t>
                  </w:r>
                </w:p>
                <w:p w:rsidR="00DA5419" w:rsidRPr="00DA5419" w:rsidRDefault="00DA5419" w:rsidP="007F453A">
                  <w:pPr>
                    <w:spacing w:after="300" w:line="276" w:lineRule="auto"/>
                    <w:jc w:val="right"/>
                    <w:rPr>
                      <w:rFonts w:ascii="Open Sans" w:hAnsi="Open Sans" w:cs="Open Sans"/>
                      <w:caps/>
                    </w:rPr>
                  </w:pPr>
                  <w:r w:rsidRPr="00DA5419">
                    <w:rPr>
                      <w:rFonts w:ascii="Open Sans" w:hAnsi="Open Sans" w:cs="Open Sans"/>
                      <w:caps/>
                      <w:color w:val="000000" w:themeColor="text1"/>
                      <w:sz w:val="18"/>
                    </w:rPr>
                    <w:t>~</w:t>
                  </w:r>
                  <w:r w:rsidRPr="00DA5419">
                    <w:rPr>
                      <w:rFonts w:ascii="Open Sans" w:hAnsi="Open Sans" w:cs="Open Sans"/>
                      <w:caps/>
                      <w:sz w:val="18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caps/>
                      <w:sz w:val="18"/>
                    </w:rPr>
                    <w:t xml:space="preserve">Jade Stockley, CEO </w:t>
                  </w:r>
                  <w:r w:rsidRPr="00DA5419">
                    <w:rPr>
                      <w:rFonts w:ascii="Open Sans" w:hAnsi="Open Sans" w:cs="Open Sans"/>
                      <w:caps/>
                      <w:sz w:val="18"/>
                    </w:rPr>
                    <w:t>AccountsRUS</w:t>
                  </w:r>
                </w:p>
              </w:tc>
            </w:tr>
            <w:tr w:rsidR="00DA5419" w:rsidTr="00DA5419">
              <w:tc>
                <w:tcPr>
                  <w:tcW w:w="421" w:type="dxa"/>
                </w:tcPr>
                <w:p w:rsidR="00DA5419" w:rsidRPr="00DA5419" w:rsidRDefault="00DA5419" w:rsidP="00DA5419">
                  <w:pPr>
                    <w:rPr>
                      <w:rFonts w:ascii="AcmeFont" w:hAnsi="AcmeFont" w:cs="Open Sans Light"/>
                      <w:color w:val="000000" w:themeColor="text1"/>
                      <w:sz w:val="56"/>
                    </w:rPr>
                  </w:pPr>
                  <w:r w:rsidRPr="00DA5419">
                    <w:rPr>
                      <w:rFonts w:ascii="AcmeFont" w:hAnsi="AcmeFont" w:cs="Open Sans Light"/>
                      <w:color w:val="000000" w:themeColor="text1"/>
                      <w:sz w:val="56"/>
                    </w:rPr>
                    <w:t>“</w:t>
                  </w:r>
                </w:p>
              </w:tc>
              <w:tc>
                <w:tcPr>
                  <w:tcW w:w="2908" w:type="dxa"/>
                </w:tcPr>
                <w:p w:rsidR="00DA5419" w:rsidRDefault="00DA5419" w:rsidP="00DA5419">
                  <w:pPr>
                    <w:spacing w:after="200" w:line="276" w:lineRule="auto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A5419">
                    <w:rPr>
                      <w:rFonts w:ascii="Open Sans" w:hAnsi="Open Sans" w:cs="Open Sans"/>
                      <w:color w:val="000000" w:themeColor="text1"/>
                    </w:rPr>
                    <w:t>Alice</w:t>
                  </w:r>
                  <w:r>
                    <w:rPr>
                      <w:rFonts w:ascii="Open Sans" w:hAnsi="Open Sans" w:cs="Open Sans"/>
                      <w:color w:val="000000" w:themeColor="text1"/>
                    </w:rPr>
                    <w:t xml:space="preserve"> was fantastic at seeing the bigger picture for clients, delivering real value for their businesses which in turn helped our business to grow. </w:t>
                  </w:r>
                </w:p>
                <w:p w:rsidR="00DA5419" w:rsidRPr="00DA5419" w:rsidRDefault="00DA5419" w:rsidP="00DA5419">
                  <w:pPr>
                    <w:spacing w:line="276" w:lineRule="auto"/>
                    <w:jc w:val="right"/>
                    <w:rPr>
                      <w:rFonts w:ascii="Open Sans" w:hAnsi="Open Sans" w:cs="Open Sans"/>
                      <w:caps/>
                      <w:color w:val="000000" w:themeColor="text1"/>
                    </w:rPr>
                  </w:pPr>
                  <w:r w:rsidRPr="00DA5419">
                    <w:rPr>
                      <w:rFonts w:ascii="Open Sans" w:hAnsi="Open Sans" w:cs="Open Sans"/>
                      <w:caps/>
                      <w:color w:val="000000" w:themeColor="text1"/>
                      <w:sz w:val="18"/>
                    </w:rPr>
                    <w:t>~</w:t>
                  </w:r>
                  <w:r w:rsidRPr="00DA5419">
                    <w:rPr>
                      <w:rFonts w:ascii="Open Sans" w:hAnsi="Open Sans" w:cs="Open Sans"/>
                      <w:caps/>
                      <w:sz w:val="18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caps/>
                      <w:sz w:val="18"/>
                    </w:rPr>
                    <w:t>James Griffith, CEO</w:t>
                  </w:r>
                  <w:r w:rsidRPr="00DA5419">
                    <w:rPr>
                      <w:rFonts w:ascii="Open Sans" w:hAnsi="Open Sans" w:cs="Open Sans"/>
                      <w:caps/>
                      <w:sz w:val="18"/>
                    </w:rPr>
                    <w:t xml:space="preserve"> Accounting4U</w:t>
                  </w:r>
                </w:p>
              </w:tc>
            </w:tr>
          </w:tbl>
          <w:p w:rsidR="00270031" w:rsidRDefault="00270031" w:rsidP="00DA5419">
            <w:pPr>
              <w:spacing w:line="276" w:lineRule="auto"/>
              <w:rPr>
                <w:rFonts w:ascii="Open Sans" w:hAnsi="Open Sans" w:cs="Open Sans"/>
                <w:spacing w:val="60"/>
              </w:rPr>
            </w:pPr>
          </w:p>
          <w:p w:rsidR="00DA5419" w:rsidRPr="00742F55" w:rsidRDefault="00DA5419" w:rsidP="00224F41">
            <w:pPr>
              <w:shd w:val="clear" w:color="auto" w:fill="F2F2F2" w:themeFill="background1" w:themeFillShade="F2"/>
              <w:jc w:val="center"/>
              <w:rPr>
                <w:rFonts w:ascii="Open Sans" w:hAnsi="Open Sans" w:cs="Open Sans"/>
                <w:spacing w:val="60"/>
              </w:rPr>
            </w:pPr>
            <w:r>
              <w:rPr>
                <w:rFonts w:ascii="Open Sans" w:hAnsi="Open Sans" w:cs="Open Sans"/>
                <w:spacing w:val="60"/>
              </w:rPr>
              <w:lastRenderedPageBreak/>
              <w:t>SKILLS</w:t>
            </w:r>
          </w:p>
          <w:p w:rsidR="00DA5419" w:rsidRDefault="00270031" w:rsidP="00DA541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0F70D5" wp14:editId="3F688B3F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-457200</wp:posOffset>
                      </wp:positionV>
                      <wp:extent cx="4730750" cy="10781665"/>
                      <wp:effectExtent l="0" t="0" r="0" b="6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0750" cy="10781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1.25pt;margin-top:-36pt;width:372.5pt;height:84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" fillcolor="#f2f2f2 [3052]" stroked="f" strokeweight="2pt"/>
                  </w:pict>
                </mc:Fallback>
              </mc:AlternateContent>
            </w:r>
          </w:p>
          <w:p w:rsidR="00270031" w:rsidRDefault="00602C4C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602C4C">
              <w:rPr>
                <w:rFonts w:ascii="Open Sans" w:hAnsi="Open Sans" w:cs="Open Sans"/>
              </w:rPr>
              <w:t>Strong Excel analysis skills with the ability to demonstrate the application of double entry accounting rules to a given situation to investigate any anomaly.</w:t>
            </w:r>
          </w:p>
          <w:p w:rsidR="00DA5419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</w:t>
            </w:r>
          </w:p>
          <w:p w:rsidR="00270031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602C4C" w:rsidRDefault="00602C4C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602C4C">
              <w:rPr>
                <w:rFonts w:ascii="Open Sans" w:hAnsi="Open Sans" w:cs="Open Sans"/>
              </w:rPr>
              <w:t>Experience of the use of an ERP system (Enterprise Resource Planning) that integrates production transactions with the business Books of Account.</w:t>
            </w:r>
          </w:p>
          <w:p w:rsidR="00270031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</w:t>
            </w:r>
          </w:p>
          <w:p w:rsidR="00270031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602C4C" w:rsidRDefault="00602C4C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602C4C">
              <w:rPr>
                <w:rFonts w:ascii="Open Sans" w:hAnsi="Open Sans" w:cs="Open Sans"/>
              </w:rPr>
              <w:t>Proven ability to lead a team and to mentor junior members of staff.</w:t>
            </w:r>
          </w:p>
          <w:p w:rsidR="00270031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</w:t>
            </w:r>
          </w:p>
          <w:p w:rsidR="00DA5419" w:rsidRDefault="00DA5419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602C4C" w:rsidRDefault="00602C4C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602C4C">
              <w:rPr>
                <w:rFonts w:ascii="Open Sans" w:hAnsi="Open Sans" w:cs="Open Sans"/>
              </w:rPr>
              <w:t>Willing to travel to meet clients.</w:t>
            </w:r>
          </w:p>
          <w:p w:rsidR="00270031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</w:t>
            </w:r>
          </w:p>
          <w:p w:rsidR="00DA5419" w:rsidRDefault="00DA5419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DA5419" w:rsidRDefault="00602C4C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602C4C">
              <w:rPr>
                <w:rFonts w:ascii="Open Sans" w:hAnsi="Open Sans" w:cs="Open Sans"/>
              </w:rPr>
              <w:t>Experience reviewing/finalising company and individual accounts, VAT, CT &amp; SA returns.</w:t>
            </w:r>
          </w:p>
          <w:p w:rsidR="00270031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</w:t>
            </w:r>
          </w:p>
          <w:p w:rsidR="00DA5419" w:rsidRDefault="00DA5419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DA5419" w:rsidRDefault="00602C4C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602C4C">
              <w:rPr>
                <w:rFonts w:ascii="Open Sans" w:hAnsi="Open Sans" w:cs="Open Sans"/>
              </w:rPr>
              <w:t>Personable and confident face to face with clients.</w:t>
            </w:r>
          </w:p>
          <w:p w:rsidR="00270031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</w:t>
            </w:r>
          </w:p>
          <w:p w:rsidR="00DA5419" w:rsidRDefault="00DA5419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602C4C" w:rsidRDefault="00602C4C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602C4C">
              <w:rPr>
                <w:rFonts w:ascii="Open Sans" w:hAnsi="Open Sans" w:cs="Open Sans"/>
              </w:rPr>
              <w:t xml:space="preserve">Experience using Business Information databases to analyse </w:t>
            </w:r>
            <w:r w:rsidR="00270031">
              <w:rPr>
                <w:rFonts w:ascii="Open Sans" w:hAnsi="Open Sans" w:cs="Open Sans"/>
              </w:rPr>
              <w:t>the performance of the business.</w:t>
            </w:r>
          </w:p>
          <w:p w:rsidR="00270031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</w:t>
            </w:r>
          </w:p>
          <w:p w:rsidR="00270031" w:rsidRDefault="00270031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602C4C" w:rsidRPr="00742F55" w:rsidRDefault="00602C4C" w:rsidP="00224F41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602C4C">
              <w:rPr>
                <w:rFonts w:ascii="Open Sans" w:hAnsi="Open Sans" w:cs="Open Sans"/>
              </w:rPr>
              <w:t>Ability to solve problems independently.</w:t>
            </w:r>
          </w:p>
        </w:tc>
        <w:tc>
          <w:tcPr>
            <w:tcW w:w="222" w:type="dxa"/>
            <w:vMerge/>
          </w:tcPr>
          <w:p w:rsidR="00742F55" w:rsidRPr="00742F55" w:rsidRDefault="00742F55" w:rsidP="00742F5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244" w:type="dxa"/>
            <w:vMerge/>
          </w:tcPr>
          <w:p w:rsidR="00742F55" w:rsidRPr="00742F55" w:rsidRDefault="00742F55" w:rsidP="00742F5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</w:tr>
    </w:tbl>
    <w:p w:rsidR="009B5DD5" w:rsidRDefault="00224F41" w:rsidP="00224F4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 xml:space="preserve">Images used in this file are subject to copyright and may not be distributed. </w:t>
      </w:r>
    </w:p>
    <w:p w:rsidR="00224F41" w:rsidRDefault="00224F41" w:rsidP="00224F41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224F41" w:rsidRDefault="00224F41" w:rsidP="00224F41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224F41" w:rsidRPr="008E288A" w:rsidRDefault="00224F41" w:rsidP="00224F41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 xml:space="preserve">Open </w:t>
      </w:r>
      <w:proofErr w:type="gramStart"/>
      <w:r w:rsidRPr="008E288A">
        <w:rPr>
          <w:rFonts w:ascii="Open Sans Light" w:hAnsi="Open Sans Light" w:cs="Open Sans Light"/>
          <w:color w:val="000000" w:themeColor="text1"/>
        </w:rPr>
        <w:t>Sans  -</w:t>
      </w:r>
      <w:proofErr w:type="gramEnd"/>
      <w:r w:rsidRPr="008E288A">
        <w:rPr>
          <w:rFonts w:ascii="Open Sans Light" w:hAnsi="Open Sans Light" w:cs="Open Sans Light"/>
          <w:color w:val="000000" w:themeColor="text1"/>
        </w:rPr>
        <w:t xml:space="preserve"> </w:t>
      </w:r>
      <w:hyperlink r:id="rId7" w:history="1">
        <w:r w:rsidR="009B5DD5" w:rsidRPr="002826D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 w:rsidR="009B5DD5">
        <w:rPr>
          <w:rFonts w:ascii="Open Sans Light" w:hAnsi="Open Sans Light" w:cs="Open Sans Light"/>
          <w:color w:val="000000" w:themeColor="text1"/>
        </w:rPr>
        <w:t xml:space="preserve"> </w:t>
      </w:r>
    </w:p>
    <w:p w:rsidR="00224F41" w:rsidRDefault="00224F41" w:rsidP="00224F41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 xml:space="preserve">Acme (this is used for the quotation marks) – </w:t>
      </w:r>
      <w:hyperlink r:id="rId8" w:history="1">
        <w:r w:rsidR="009B5DD5" w:rsidRPr="002826DB">
          <w:rPr>
            <w:rStyle w:val="Hyperlink"/>
            <w:rFonts w:ascii="Open Sans Light" w:hAnsi="Open Sans Light" w:cs="Open Sans Light"/>
          </w:rPr>
          <w:t>https://www.cvtemplatemaster.com/fonts/Acme____.ttf</w:t>
        </w:r>
      </w:hyperlink>
    </w:p>
    <w:p w:rsidR="009B5DD5" w:rsidRDefault="009B5DD5" w:rsidP="00224F41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Jenna Sue – this is used for the ‘writing’ parts - </w:t>
      </w:r>
      <w:hyperlink r:id="rId9" w:history="1">
        <w:r w:rsidRPr="002826DB">
          <w:rPr>
            <w:rStyle w:val="Hyperlink"/>
            <w:rFonts w:ascii="Open Sans Light" w:hAnsi="Open Sans Light" w:cs="Open Sans Light"/>
          </w:rPr>
          <w:t>https://www.dafont.com/jenna-sue.font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671FD1" w:rsidRPr="00671FD1" w:rsidRDefault="00671FD1" w:rsidP="00671FD1">
      <w:pPr>
        <w:rPr>
          <w:rStyle w:val="Hyperlink"/>
          <w:rFonts w:ascii="Open Sans Light" w:hAnsi="Open Sans Light" w:cs="Open Sans Light"/>
          <w:b/>
          <w:color w:val="000000" w:themeColor="text1"/>
        </w:rPr>
      </w:pPr>
      <w:bookmarkStart w:id="0" w:name="_GoBack"/>
      <w:r w:rsidRPr="00671FD1">
        <w:rPr>
          <w:rStyle w:val="Hyperlink"/>
          <w:rFonts w:ascii="Open Sans Light" w:hAnsi="Open Sans Light" w:cs="Open Sans Light"/>
          <w:b/>
          <w:color w:val="000000" w:themeColor="text1"/>
        </w:rPr>
        <w:t>Content credits:</w:t>
      </w:r>
    </w:p>
    <w:p w:rsidR="00671FD1" w:rsidRPr="00671FD1" w:rsidRDefault="00671FD1" w:rsidP="00671FD1">
      <w:pPr>
        <w:rPr>
          <w:rFonts w:ascii="Open Sans Light" w:hAnsi="Open Sans Light" w:cs="Open Sans Light"/>
          <w:color w:val="000000" w:themeColor="text1"/>
        </w:rPr>
      </w:pPr>
      <w:r w:rsidRPr="00671FD1">
        <w:rPr>
          <w:rFonts w:ascii="Open Sans Light" w:hAnsi="Open Sans Light" w:cs="Open Sans Light"/>
          <w:color w:val="000000" w:themeColor="text1"/>
        </w:rPr>
        <w:t>Some of the example content within this CV was adapted from:</w:t>
      </w:r>
    </w:p>
    <w:bookmarkEnd w:id="0"/>
    <w:p w:rsidR="00671FD1" w:rsidRPr="00671FD1" w:rsidRDefault="00671FD1" w:rsidP="00671FD1">
      <w:pPr>
        <w:pStyle w:val="ListParagraph"/>
        <w:numPr>
          <w:ilvl w:val="0"/>
          <w:numId w:val="4"/>
        </w:numPr>
        <w:rPr>
          <w:rFonts w:ascii="Open Sans Light" w:hAnsi="Open Sans Light" w:cs="Open Sans Light"/>
          <w:color w:val="000000" w:themeColor="text1"/>
        </w:rPr>
      </w:pPr>
      <w:r w:rsidRPr="00671FD1">
        <w:rPr>
          <w:rFonts w:ascii="Open Sans Light" w:hAnsi="Open Sans Light" w:cs="Open Sans Light"/>
          <w:color w:val="000000" w:themeColor="text1"/>
        </w:rPr>
        <w:fldChar w:fldCharType="begin"/>
      </w:r>
      <w:r w:rsidRPr="00671FD1">
        <w:rPr>
          <w:rFonts w:ascii="Open Sans Light" w:hAnsi="Open Sans Light" w:cs="Open Sans Light"/>
          <w:color w:val="000000" w:themeColor="text1"/>
        </w:rPr>
        <w:instrText xml:space="preserve"> HYPERLINK "https://neuvoo.co.uk/view/?id=xbc0m2engh&amp;source=gfj" </w:instrText>
      </w:r>
      <w:r w:rsidRPr="00671FD1">
        <w:rPr>
          <w:rFonts w:ascii="Open Sans Light" w:hAnsi="Open Sans Light" w:cs="Open Sans Light"/>
          <w:color w:val="000000" w:themeColor="text1"/>
        </w:rPr>
        <w:fldChar w:fldCharType="separate"/>
      </w:r>
      <w:r w:rsidRPr="00671FD1">
        <w:rPr>
          <w:rStyle w:val="Hyperlink"/>
          <w:rFonts w:ascii="Open Sans Light" w:hAnsi="Open Sans Light" w:cs="Open Sans Light"/>
        </w:rPr>
        <w:t>https://neuvoo.co.uk/view/?id=xbc0m2engh&amp;source=gfj</w:t>
      </w:r>
      <w:r w:rsidRPr="00671FD1">
        <w:rPr>
          <w:rFonts w:ascii="Open Sans Light" w:hAnsi="Open Sans Light" w:cs="Open Sans Light"/>
          <w:color w:val="000000" w:themeColor="text1"/>
        </w:rPr>
        <w:fldChar w:fldCharType="end"/>
      </w:r>
    </w:p>
    <w:p w:rsidR="00671FD1" w:rsidRPr="00671FD1" w:rsidRDefault="00671FD1" w:rsidP="00671FD1">
      <w:pPr>
        <w:pStyle w:val="ListParagraph"/>
        <w:numPr>
          <w:ilvl w:val="0"/>
          <w:numId w:val="4"/>
        </w:numPr>
        <w:rPr>
          <w:rFonts w:ascii="Open Sans Light" w:hAnsi="Open Sans Light" w:cs="Open Sans Light"/>
          <w:color w:val="000000" w:themeColor="text1"/>
        </w:rPr>
      </w:pPr>
      <w:hyperlink r:id="rId10" w:history="1">
        <w:r w:rsidRPr="00671FD1">
          <w:rPr>
            <w:rStyle w:val="Hyperlink"/>
            <w:rFonts w:ascii="Open Sans Light" w:hAnsi="Open Sans Light" w:cs="Open Sans Light"/>
          </w:rPr>
          <w:t>https://www.glassdoor.co.uk/job-listing/financial-accountant-sf-group-JV_IC3283426_KO0,20_KE21,29.htm?jl=2974785561</w:t>
        </w:r>
      </w:hyperlink>
    </w:p>
    <w:p w:rsidR="00224F41" w:rsidRDefault="00671FD1" w:rsidP="00224F41">
      <w:pPr>
        <w:rPr>
          <w:rStyle w:val="Hyperlink"/>
          <w:rFonts w:ascii="Open Sans Light" w:hAnsi="Open Sans Light" w:cs="Open Sans Light"/>
          <w:b/>
        </w:rPr>
      </w:pPr>
      <w:hyperlink r:id="rId11" w:history="1">
        <w:r w:rsidR="00224F41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742F55" w:rsidRPr="00742F55" w:rsidRDefault="00742F55" w:rsidP="00742F55">
      <w:pPr>
        <w:rPr>
          <w:rFonts w:ascii="Open Sans" w:hAnsi="Open Sans" w:cs="Open Sans"/>
        </w:rPr>
      </w:pPr>
    </w:p>
    <w:sectPr w:rsidR="00742F55" w:rsidRPr="00742F55" w:rsidSect="00742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B14"/>
    <w:multiLevelType w:val="hybridMultilevel"/>
    <w:tmpl w:val="130AD0A2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3D5A"/>
    <w:multiLevelType w:val="hybridMultilevel"/>
    <w:tmpl w:val="DA34A40C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31C42"/>
    <w:multiLevelType w:val="hybridMultilevel"/>
    <w:tmpl w:val="8B6E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936D5"/>
    <w:multiLevelType w:val="hybridMultilevel"/>
    <w:tmpl w:val="6E36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55"/>
    <w:rsid w:val="000D4193"/>
    <w:rsid w:val="00224F41"/>
    <w:rsid w:val="00260BE5"/>
    <w:rsid w:val="00270031"/>
    <w:rsid w:val="00445CD2"/>
    <w:rsid w:val="005E370C"/>
    <w:rsid w:val="00602C4C"/>
    <w:rsid w:val="00671FD1"/>
    <w:rsid w:val="007365A0"/>
    <w:rsid w:val="00742F55"/>
    <w:rsid w:val="007F453A"/>
    <w:rsid w:val="009B5DD5"/>
    <w:rsid w:val="00D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fonts/Acme____.t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nts.google.com/specimen/Open+Sa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vtemplatemaster.com/cv-templa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lassdoor.co.uk/job-listing/financial-accountant-sf-group-JV_IC3283426_KO0,20_KE21,29.htm?jl=2974785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font.com/jenna-sue.fo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10</cp:revision>
  <dcterms:created xsi:type="dcterms:W3CDTF">2019-01-29T15:58:00Z</dcterms:created>
  <dcterms:modified xsi:type="dcterms:W3CDTF">2019-04-20T07:14:00Z</dcterms:modified>
</cp:coreProperties>
</file>