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17" w:type="dxa"/>
        <w:tblLayout w:type="fixed"/>
        <w:tblLook w:val="04A0" w:firstRow="1" w:lastRow="0" w:firstColumn="1" w:lastColumn="0" w:noHBand="0" w:noVBand="1"/>
      </w:tblPr>
      <w:tblGrid>
        <w:gridCol w:w="534"/>
        <w:gridCol w:w="2593"/>
        <w:gridCol w:w="248"/>
        <w:gridCol w:w="249"/>
        <w:gridCol w:w="1533"/>
        <w:gridCol w:w="621"/>
        <w:gridCol w:w="4536"/>
        <w:gridCol w:w="703"/>
      </w:tblGrid>
      <w:tr w:rsidR="00D417A2" w:rsidRPr="00281DB7" w14:paraId="1F3E77E8" w14:textId="77777777" w:rsidTr="00760B5A"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02A81" w14:textId="502BA41D" w:rsidR="00D417A2" w:rsidRPr="00281DB7" w:rsidRDefault="00D417A2" w:rsidP="00DD062A">
            <w:pPr>
              <w:spacing w:before="120" w:after="120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noProof/>
                <w:sz w:val="40"/>
                <w:szCs w:val="40"/>
                <w:lang w:val="en-GB" w:eastAsia="en-GB"/>
              </w:rPr>
              <w:drawing>
                <wp:inline distT="0" distB="0" distL="0" distR="0" wp14:anchorId="3543C660" wp14:editId="65800C90">
                  <wp:extent cx="1844702" cy="1798585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vpic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442" cy="1799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24" w:space="0" w:color="D9D9D9" w:themeColor="background1" w:themeShade="D9"/>
            </w:tcBorders>
          </w:tcPr>
          <w:p w14:paraId="08DD4401" w14:textId="77777777" w:rsidR="00D417A2" w:rsidRPr="00647D34" w:rsidRDefault="00D417A2" w:rsidP="00281DB7">
            <w:pPr>
              <w:spacing w:after="120"/>
              <w:rPr>
                <w:rFonts w:ascii="Garamond" w:hAnsi="Garamond"/>
                <w:b/>
                <w:sz w:val="18"/>
                <w:szCs w:val="40"/>
              </w:rPr>
            </w:pPr>
          </w:p>
        </w:tc>
        <w:tc>
          <w:tcPr>
            <w:tcW w:w="249" w:type="dxa"/>
            <w:tcBorders>
              <w:top w:val="nil"/>
              <w:left w:val="single" w:sz="24" w:space="0" w:color="D9D9D9" w:themeColor="background1" w:themeShade="D9"/>
              <w:bottom w:val="nil"/>
              <w:right w:val="nil"/>
            </w:tcBorders>
          </w:tcPr>
          <w:p w14:paraId="63F9437B" w14:textId="77777777" w:rsidR="00D417A2" w:rsidRPr="00647D34" w:rsidRDefault="00D417A2" w:rsidP="00281DB7">
            <w:pPr>
              <w:spacing w:after="120"/>
              <w:rPr>
                <w:rFonts w:ascii="Garamond" w:hAnsi="Garamond"/>
                <w:b/>
                <w:sz w:val="18"/>
                <w:szCs w:val="40"/>
              </w:rPr>
            </w:pPr>
          </w:p>
        </w:tc>
        <w:tc>
          <w:tcPr>
            <w:tcW w:w="6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DAB6F" w14:textId="40284B25" w:rsidR="00D417A2" w:rsidRPr="004B182C" w:rsidRDefault="009451C6" w:rsidP="00DD062A">
            <w:pPr>
              <w:spacing w:before="120" w:after="120"/>
              <w:rPr>
                <w:rFonts w:ascii="Garamond" w:hAnsi="Garamond"/>
                <w:b/>
                <w:spacing w:val="20"/>
                <w:sz w:val="44"/>
                <w:szCs w:val="40"/>
              </w:rPr>
            </w:pPr>
            <w:r>
              <w:rPr>
                <w:rFonts w:ascii="Garamond" w:hAnsi="Garamond"/>
                <w:b/>
                <w:spacing w:val="20"/>
                <w:sz w:val="44"/>
                <w:szCs w:val="40"/>
              </w:rPr>
              <w:t>Ellie Brown</w:t>
            </w:r>
          </w:p>
          <w:p w14:paraId="33A5D477" w14:textId="77777777" w:rsidR="009451C6" w:rsidRPr="009451C6" w:rsidRDefault="009451C6" w:rsidP="009451C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9451C6">
              <w:rPr>
                <w:rFonts w:ascii="Garamond" w:hAnsi="Garamond"/>
                <w:sz w:val="24"/>
                <w:szCs w:val="24"/>
              </w:rPr>
              <w:t>Ellie Brown</w:t>
            </w:r>
          </w:p>
          <w:p w14:paraId="37FED60D" w14:textId="3A822F3B" w:rsidR="009451C6" w:rsidRDefault="009451C6" w:rsidP="009451C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123, The Street, </w:t>
            </w:r>
            <w:r w:rsidRPr="009451C6">
              <w:rPr>
                <w:rFonts w:ascii="Garamond" w:hAnsi="Garamond"/>
                <w:sz w:val="24"/>
                <w:szCs w:val="24"/>
              </w:rPr>
              <w:t>The To</w:t>
            </w:r>
            <w:r>
              <w:rPr>
                <w:rFonts w:ascii="Garamond" w:hAnsi="Garamond"/>
                <w:sz w:val="24"/>
                <w:szCs w:val="24"/>
              </w:rPr>
              <w:t xml:space="preserve">wn, The City NG1 234 </w:t>
            </w:r>
          </w:p>
          <w:p w14:paraId="5BA67359" w14:textId="77777777" w:rsidR="009451C6" w:rsidRDefault="009451C6" w:rsidP="009451C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9451C6">
              <w:rPr>
                <w:rFonts w:ascii="Garamond" w:hAnsi="Garamond"/>
                <w:sz w:val="24"/>
                <w:szCs w:val="24"/>
              </w:rPr>
              <w:t>(</w:t>
            </w:r>
            <w:r>
              <w:rPr>
                <w:rFonts w:ascii="Garamond" w:hAnsi="Garamond"/>
                <w:sz w:val="24"/>
                <w:szCs w:val="24"/>
              </w:rPr>
              <w:t>07456) 017444</w:t>
            </w:r>
          </w:p>
          <w:p w14:paraId="57BAD617" w14:textId="1427C6B3" w:rsidR="00D417A2" w:rsidRDefault="009451C6" w:rsidP="009451C6">
            <w:pPr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  <w:r w:rsidRPr="009451C6">
              <w:rPr>
                <w:rFonts w:ascii="Garamond" w:hAnsi="Garamond"/>
                <w:sz w:val="24"/>
                <w:szCs w:val="24"/>
              </w:rPr>
              <w:t>ellie.brown@aol.</w:t>
            </w:r>
            <w:r>
              <w:rPr>
                <w:rFonts w:ascii="Garamond" w:hAnsi="Garamond"/>
                <w:sz w:val="24"/>
                <w:szCs w:val="24"/>
              </w:rPr>
              <w:t>com</w:t>
            </w:r>
            <w:r w:rsidR="00D417A2" w:rsidRPr="00281DB7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35B401F4" w14:textId="00D64534" w:rsidR="00D417A2" w:rsidRDefault="009451C6" w:rsidP="00D417A2">
            <w:pPr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DOB: 13 October 1993</w:t>
            </w:r>
          </w:p>
          <w:p w14:paraId="55BBC010" w14:textId="01CB2B0E" w:rsidR="00D417A2" w:rsidRDefault="00D417A2" w:rsidP="00D417A2">
            <w:pPr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 xml:space="preserve">Nationality: </w:t>
            </w:r>
            <w:r w:rsidR="009451C6">
              <w:rPr>
                <w:rFonts w:ascii="Garamond" w:hAnsi="Garamond" w:cstheme="minorHAnsi"/>
                <w:sz w:val="24"/>
                <w:szCs w:val="24"/>
              </w:rPr>
              <w:t>English-French</w:t>
            </w:r>
          </w:p>
          <w:p w14:paraId="139BD6FC" w14:textId="1EC3F829" w:rsidR="00D417A2" w:rsidRDefault="00D417A2" w:rsidP="00D417A2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281DB7">
              <w:rPr>
                <w:rFonts w:ascii="Garamond" w:hAnsi="Garamond" w:cstheme="minorHAnsi"/>
                <w:sz w:val="24"/>
                <w:szCs w:val="24"/>
              </w:rPr>
              <w:t>Married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nil"/>
              <w:right w:val="single" w:sz="18" w:space="0" w:color="D9D9D9" w:themeColor="background1" w:themeShade="D9"/>
            </w:tcBorders>
            <w:textDirection w:val="tbRl"/>
            <w:vAlign w:val="center"/>
          </w:tcPr>
          <w:p w14:paraId="721B5FFE" w14:textId="610D457F" w:rsidR="00D417A2" w:rsidRPr="00D417A2" w:rsidRDefault="00D417A2" w:rsidP="004E4331">
            <w:pPr>
              <w:ind w:left="113" w:right="113"/>
              <w:rPr>
                <w:rFonts w:ascii="Garamond" w:hAnsi="Garamond"/>
                <w:spacing w:val="20"/>
                <w:sz w:val="24"/>
                <w:szCs w:val="24"/>
              </w:rPr>
            </w:pPr>
            <w:r w:rsidRPr="00D417A2">
              <w:rPr>
                <w:rFonts w:ascii="Garamond" w:hAnsi="Garamond"/>
                <w:b/>
                <w:spacing w:val="20"/>
                <w:sz w:val="24"/>
                <w:szCs w:val="24"/>
              </w:rPr>
              <w:t>Languages spoken</w:t>
            </w:r>
            <w:r w:rsidR="004E4331">
              <w:rPr>
                <w:rFonts w:ascii="Garamond" w:hAnsi="Garamond"/>
                <w:b/>
                <w:spacing w:val="20"/>
                <w:sz w:val="24"/>
                <w:szCs w:val="24"/>
              </w:rPr>
              <w:t xml:space="preserve"> (fluent)</w:t>
            </w:r>
            <w:r w:rsidRPr="00D417A2">
              <w:rPr>
                <w:rFonts w:ascii="Garamond" w:hAnsi="Garamond"/>
                <w:b/>
                <w:spacing w:val="20"/>
                <w:sz w:val="24"/>
                <w:szCs w:val="24"/>
              </w:rPr>
              <w:t>:</w:t>
            </w:r>
            <w:r w:rsidRPr="00D417A2">
              <w:rPr>
                <w:rFonts w:ascii="Garamond" w:hAnsi="Garamond"/>
                <w:spacing w:val="20"/>
                <w:sz w:val="24"/>
                <w:szCs w:val="24"/>
              </w:rPr>
              <w:t xml:space="preserve"> Portuguese, English, Spanish</w:t>
            </w:r>
            <w:r w:rsidR="006E6AF7">
              <w:rPr>
                <w:rFonts w:ascii="Garamond" w:hAnsi="Garamond"/>
                <w:spacing w:val="20"/>
                <w:sz w:val="24"/>
                <w:szCs w:val="24"/>
              </w:rPr>
              <w:t xml:space="preserve"> </w:t>
            </w:r>
            <w:r w:rsidR="006E6AF7">
              <w:rPr>
                <w:rFonts w:cstheme="minorHAnsi"/>
                <w:sz w:val="24"/>
                <w:szCs w:val="24"/>
              </w:rPr>
              <w:t>▪</w:t>
            </w:r>
            <w:r w:rsidR="003E3430">
              <w:rPr>
                <w:rFonts w:cstheme="minorHAnsi"/>
                <w:sz w:val="24"/>
                <w:szCs w:val="24"/>
              </w:rPr>
              <w:t xml:space="preserve"> </w:t>
            </w:r>
            <w:r w:rsidR="006E6AF7">
              <w:rPr>
                <w:rFonts w:cstheme="minorHAnsi"/>
                <w:sz w:val="24"/>
                <w:szCs w:val="24"/>
              </w:rPr>
              <w:t xml:space="preserve"> </w:t>
            </w:r>
            <w:r w:rsidR="004E4331" w:rsidRPr="00D417A2">
              <w:rPr>
                <w:rFonts w:ascii="Garamond" w:hAnsi="Garamond"/>
                <w:b/>
                <w:spacing w:val="20"/>
                <w:sz w:val="24"/>
                <w:szCs w:val="24"/>
              </w:rPr>
              <w:t>Languages spoken</w:t>
            </w:r>
            <w:r w:rsidR="004E4331">
              <w:rPr>
                <w:rFonts w:ascii="Garamond" w:hAnsi="Garamond"/>
                <w:b/>
                <w:spacing w:val="20"/>
                <w:sz w:val="24"/>
                <w:szCs w:val="24"/>
              </w:rPr>
              <w:t xml:space="preserve"> (basic)</w:t>
            </w:r>
            <w:r w:rsidR="004E4331" w:rsidRPr="00D417A2">
              <w:rPr>
                <w:rFonts w:ascii="Garamond" w:hAnsi="Garamond"/>
                <w:b/>
                <w:spacing w:val="20"/>
                <w:sz w:val="24"/>
                <w:szCs w:val="24"/>
              </w:rPr>
              <w:t>:</w:t>
            </w:r>
            <w:r w:rsidR="004E4331" w:rsidRPr="00D417A2">
              <w:rPr>
                <w:rFonts w:ascii="Garamond" w:hAnsi="Garamond"/>
                <w:spacing w:val="20"/>
                <w:sz w:val="24"/>
                <w:szCs w:val="24"/>
              </w:rPr>
              <w:t xml:space="preserve"> </w:t>
            </w:r>
            <w:r w:rsidR="004E4331">
              <w:rPr>
                <w:rFonts w:ascii="Garamond" w:hAnsi="Garamond"/>
                <w:spacing w:val="20"/>
                <w:sz w:val="24"/>
                <w:szCs w:val="24"/>
              </w:rPr>
              <w:t>French, Italian, German</w:t>
            </w:r>
            <w:r w:rsidR="003E3430">
              <w:rPr>
                <w:rFonts w:ascii="Garamond" w:hAnsi="Garamond"/>
                <w:spacing w:val="20"/>
                <w:sz w:val="24"/>
                <w:szCs w:val="24"/>
              </w:rPr>
              <w:t xml:space="preserve"> </w:t>
            </w:r>
          </w:p>
        </w:tc>
      </w:tr>
      <w:tr w:rsidR="00D417A2" w:rsidRPr="00281DB7" w14:paraId="0EC50370" w14:textId="77777777" w:rsidTr="00D417A2">
        <w:trPr>
          <w:trHeight w:hRule="exact" w:val="249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4EE28A" w14:textId="77777777" w:rsidR="00D417A2" w:rsidRPr="00647D34" w:rsidRDefault="00D417A2" w:rsidP="00281DB7">
            <w:pPr>
              <w:spacing w:after="120"/>
              <w:rPr>
                <w:rFonts w:ascii="Garamond" w:hAnsi="Garamond"/>
                <w:b/>
                <w:sz w:val="44"/>
                <w:szCs w:val="40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nil"/>
              <w:right w:val="single" w:sz="18" w:space="0" w:color="D9D9D9" w:themeColor="background1" w:themeShade="D9"/>
            </w:tcBorders>
          </w:tcPr>
          <w:p w14:paraId="4E2223D2" w14:textId="3E56A042" w:rsidR="00D417A2" w:rsidRPr="00647D34" w:rsidRDefault="00D417A2" w:rsidP="00281DB7">
            <w:pPr>
              <w:spacing w:after="120"/>
              <w:rPr>
                <w:rFonts w:ascii="Garamond" w:hAnsi="Garamond"/>
                <w:b/>
                <w:sz w:val="44"/>
                <w:szCs w:val="40"/>
              </w:rPr>
            </w:pPr>
          </w:p>
        </w:tc>
      </w:tr>
      <w:tr w:rsidR="00D417A2" w:rsidRPr="00281DB7" w14:paraId="1990A19E" w14:textId="77777777" w:rsidTr="00D417A2">
        <w:tc>
          <w:tcPr>
            <w:tcW w:w="10314" w:type="dxa"/>
            <w:gridSpan w:val="7"/>
            <w:tcBorders>
              <w:top w:val="nil"/>
              <w:left w:val="nil"/>
              <w:bottom w:val="single" w:sz="18" w:space="0" w:color="D9D9D9" w:themeColor="background1" w:themeShade="D9"/>
              <w:right w:val="nil"/>
            </w:tcBorders>
          </w:tcPr>
          <w:p w14:paraId="192B7779" w14:textId="77777777" w:rsidR="00D417A2" w:rsidRPr="004B182C" w:rsidRDefault="00D417A2" w:rsidP="00647D34">
            <w:pPr>
              <w:spacing w:before="120" w:after="120"/>
              <w:rPr>
                <w:rFonts w:ascii="Garamond" w:hAnsi="Garamond"/>
                <w:b/>
                <w:spacing w:val="20"/>
                <w:sz w:val="44"/>
                <w:szCs w:val="40"/>
              </w:rPr>
            </w:pPr>
            <w:r w:rsidRPr="004B182C">
              <w:rPr>
                <w:rFonts w:ascii="Garamond" w:hAnsi="Garamond"/>
                <w:b/>
                <w:spacing w:val="20"/>
                <w:sz w:val="24"/>
                <w:szCs w:val="24"/>
              </w:rPr>
              <w:t>PROFILE</w:t>
            </w:r>
          </w:p>
        </w:tc>
        <w:tc>
          <w:tcPr>
            <w:tcW w:w="703" w:type="dxa"/>
            <w:vMerge/>
            <w:tcBorders>
              <w:top w:val="nil"/>
              <w:left w:val="nil"/>
              <w:bottom w:val="nil"/>
              <w:right w:val="single" w:sz="18" w:space="0" w:color="D9D9D9" w:themeColor="background1" w:themeShade="D9"/>
            </w:tcBorders>
          </w:tcPr>
          <w:p w14:paraId="6A2B48B1" w14:textId="237D4E24" w:rsidR="00D417A2" w:rsidRPr="004B182C" w:rsidRDefault="00D417A2" w:rsidP="00647D34">
            <w:pPr>
              <w:spacing w:before="120" w:after="120"/>
              <w:rPr>
                <w:rFonts w:ascii="Garamond" w:hAnsi="Garamond"/>
                <w:b/>
                <w:spacing w:val="20"/>
                <w:sz w:val="44"/>
                <w:szCs w:val="40"/>
              </w:rPr>
            </w:pPr>
          </w:p>
        </w:tc>
      </w:tr>
      <w:tr w:rsidR="00D417A2" w:rsidRPr="00281DB7" w14:paraId="547090ED" w14:textId="77777777" w:rsidTr="00D417A2">
        <w:tc>
          <w:tcPr>
            <w:tcW w:w="10314" w:type="dxa"/>
            <w:gridSpan w:val="7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</w:tcPr>
          <w:p w14:paraId="394F867E" w14:textId="405F3793" w:rsidR="00D417A2" w:rsidRPr="004B182C" w:rsidRDefault="009451C6" w:rsidP="00DD062A">
            <w:pPr>
              <w:spacing w:before="240" w:after="360" w:line="276" w:lineRule="auto"/>
              <w:rPr>
                <w:rFonts w:ascii="Garamond" w:hAnsi="Garamond"/>
                <w:sz w:val="24"/>
                <w:szCs w:val="24"/>
              </w:rPr>
            </w:pPr>
            <w:r w:rsidRPr="009451C6">
              <w:rPr>
                <w:rFonts w:ascii="Garamond" w:hAnsi="Garamond"/>
                <w:sz w:val="24"/>
                <w:szCs w:val="24"/>
              </w:rPr>
              <w:t xml:space="preserve">My experience in PR and celebrity recruitment puts me in an excellent position for the role of Relations Officer. </w:t>
            </w:r>
            <w:r>
              <w:rPr>
                <w:rFonts w:ascii="Garamond" w:hAnsi="Garamond"/>
                <w:sz w:val="24"/>
                <w:szCs w:val="24"/>
              </w:rPr>
              <w:t>My previous positions have required me to manage</w:t>
            </w:r>
            <w:r w:rsidRPr="009451C6">
              <w:rPr>
                <w:rFonts w:ascii="Garamond" w:hAnsi="Garamond"/>
                <w:sz w:val="24"/>
                <w:szCs w:val="24"/>
              </w:rPr>
              <w:t xml:space="preserve"> celebrity projects with multi-media components including broadcast, print, film, photographic and digital (social media)</w:t>
            </w:r>
            <w:r>
              <w:rPr>
                <w:rFonts w:ascii="Garamond" w:hAnsi="Garamond"/>
                <w:sz w:val="24"/>
                <w:szCs w:val="24"/>
              </w:rPr>
              <w:t>. I have handled</w:t>
            </w:r>
            <w:r w:rsidRPr="009451C6">
              <w:rPr>
                <w:rFonts w:ascii="Garamond" w:hAnsi="Garamond"/>
                <w:sz w:val="24"/>
                <w:szCs w:val="24"/>
              </w:rPr>
              <w:t xml:space="preserve"> celebrity related communications plans and outputs</w:t>
            </w:r>
            <w:r>
              <w:rPr>
                <w:rFonts w:ascii="Garamond" w:hAnsi="Garamond"/>
                <w:sz w:val="24"/>
                <w:szCs w:val="24"/>
              </w:rPr>
              <w:t>, project managed</w:t>
            </w:r>
            <w:r w:rsidRPr="009451C6">
              <w:rPr>
                <w:rFonts w:ascii="Garamond" w:hAnsi="Garamond"/>
                <w:sz w:val="24"/>
                <w:szCs w:val="24"/>
              </w:rPr>
              <w:t xml:space="preserve"> celebrity events</w:t>
            </w:r>
            <w:r>
              <w:rPr>
                <w:rFonts w:ascii="Garamond" w:hAnsi="Garamond"/>
                <w:sz w:val="24"/>
                <w:szCs w:val="24"/>
              </w:rPr>
              <w:t>, worked</w:t>
            </w:r>
            <w:r w:rsidRPr="009451C6">
              <w:rPr>
                <w:rFonts w:ascii="Garamond" w:hAnsi="Garamond"/>
                <w:sz w:val="24"/>
                <w:szCs w:val="24"/>
              </w:rPr>
              <w:t xml:space="preserve"> with celebrity agents, publicist and managers </w:t>
            </w:r>
            <w:r>
              <w:rPr>
                <w:rFonts w:ascii="Garamond" w:hAnsi="Garamond"/>
                <w:sz w:val="24"/>
                <w:szCs w:val="24"/>
              </w:rPr>
              <w:t>and hosted</w:t>
            </w:r>
            <w:r w:rsidRPr="009451C6">
              <w:rPr>
                <w:rFonts w:ascii="Garamond" w:hAnsi="Garamond"/>
                <w:sz w:val="24"/>
                <w:szCs w:val="24"/>
              </w:rPr>
              <w:t xml:space="preserve"> VIPs on field missions</w:t>
            </w:r>
            <w:r>
              <w:rPr>
                <w:rFonts w:ascii="Garamond" w:hAnsi="Garamond"/>
                <w:sz w:val="24"/>
                <w:szCs w:val="24"/>
              </w:rPr>
              <w:t>. I speak several languages and have travelled extensively, making me an excellent candidate for the international position I am seeking.</w:t>
            </w:r>
          </w:p>
        </w:tc>
        <w:tc>
          <w:tcPr>
            <w:tcW w:w="703" w:type="dxa"/>
            <w:vMerge/>
            <w:tcBorders>
              <w:top w:val="nil"/>
              <w:left w:val="nil"/>
              <w:bottom w:val="nil"/>
              <w:right w:val="single" w:sz="18" w:space="0" w:color="D9D9D9" w:themeColor="background1" w:themeShade="D9"/>
            </w:tcBorders>
          </w:tcPr>
          <w:p w14:paraId="32572699" w14:textId="69CEB054" w:rsidR="00D417A2" w:rsidRPr="004B182C" w:rsidRDefault="00D417A2" w:rsidP="004B182C">
            <w:pPr>
              <w:spacing w:before="120" w:after="12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417A2" w:rsidRPr="00281DB7" w14:paraId="14638F07" w14:textId="77777777" w:rsidTr="00D417A2">
        <w:tc>
          <w:tcPr>
            <w:tcW w:w="10314" w:type="dxa"/>
            <w:gridSpan w:val="7"/>
            <w:tcBorders>
              <w:top w:val="nil"/>
              <w:left w:val="nil"/>
              <w:bottom w:val="single" w:sz="18" w:space="0" w:color="D9D9D9" w:themeColor="background1" w:themeShade="D9"/>
              <w:right w:val="nil"/>
            </w:tcBorders>
          </w:tcPr>
          <w:p w14:paraId="0E666FC1" w14:textId="77777777" w:rsidR="00D417A2" w:rsidRPr="004B182C" w:rsidRDefault="00D417A2" w:rsidP="004B182C">
            <w:pPr>
              <w:spacing w:before="120" w:after="120" w:line="276" w:lineRule="auto"/>
              <w:rPr>
                <w:rFonts w:ascii="Garamond" w:hAnsi="Garamond"/>
                <w:spacing w:val="20"/>
                <w:sz w:val="24"/>
                <w:szCs w:val="24"/>
              </w:rPr>
            </w:pPr>
            <w:r w:rsidRPr="004B182C">
              <w:rPr>
                <w:rFonts w:ascii="Garamond" w:hAnsi="Garamond"/>
                <w:b/>
                <w:spacing w:val="20"/>
                <w:sz w:val="24"/>
                <w:szCs w:val="24"/>
              </w:rPr>
              <w:t>EDUCATION</w:t>
            </w:r>
          </w:p>
        </w:tc>
        <w:tc>
          <w:tcPr>
            <w:tcW w:w="703" w:type="dxa"/>
            <w:vMerge/>
            <w:tcBorders>
              <w:top w:val="nil"/>
              <w:left w:val="nil"/>
              <w:bottom w:val="nil"/>
              <w:right w:val="single" w:sz="18" w:space="0" w:color="D9D9D9" w:themeColor="background1" w:themeShade="D9"/>
            </w:tcBorders>
          </w:tcPr>
          <w:p w14:paraId="60757056" w14:textId="42C804A1" w:rsidR="00D417A2" w:rsidRPr="004B182C" w:rsidRDefault="00D417A2" w:rsidP="004B182C">
            <w:pPr>
              <w:spacing w:before="120" w:after="120" w:line="276" w:lineRule="auto"/>
              <w:rPr>
                <w:rFonts w:ascii="Garamond" w:hAnsi="Garamond"/>
                <w:spacing w:val="20"/>
                <w:sz w:val="24"/>
                <w:szCs w:val="24"/>
              </w:rPr>
            </w:pPr>
          </w:p>
        </w:tc>
      </w:tr>
      <w:tr w:rsidR="00D417A2" w:rsidRPr="00281DB7" w14:paraId="23AFB0DE" w14:textId="77777777" w:rsidTr="00D417A2">
        <w:tc>
          <w:tcPr>
            <w:tcW w:w="10314" w:type="dxa"/>
            <w:gridSpan w:val="7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</w:tcPr>
          <w:p w14:paraId="07E61D6E" w14:textId="1C597A97" w:rsidR="00D417A2" w:rsidRPr="009451C6" w:rsidRDefault="009451C6" w:rsidP="00DD062A">
            <w:pPr>
              <w:pStyle w:val="NoSpacing"/>
              <w:spacing w:before="240" w:line="276" w:lineRule="auto"/>
              <w:rPr>
                <w:rFonts w:ascii="Garamond" w:hAnsi="Garamond"/>
                <w:sz w:val="24"/>
                <w:szCs w:val="24"/>
              </w:rPr>
            </w:pPr>
            <w:r w:rsidRPr="009451C6">
              <w:rPr>
                <w:rFonts w:ascii="Garamond" w:hAnsi="Garamond"/>
                <w:b/>
                <w:sz w:val="24"/>
                <w:szCs w:val="24"/>
              </w:rPr>
              <w:t>BA History</w:t>
            </w:r>
            <w:r w:rsidR="00D417A2" w:rsidRPr="009451C6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r w:rsidRPr="009451C6">
              <w:rPr>
                <w:rFonts w:ascii="Garamond" w:hAnsi="Garamond"/>
                <w:sz w:val="24"/>
                <w:szCs w:val="24"/>
              </w:rPr>
              <w:t>Nottingham University</w:t>
            </w:r>
            <w:r w:rsidR="00D417A2" w:rsidRPr="009451C6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9451C6">
              <w:rPr>
                <w:rFonts w:ascii="Garamond" w:hAnsi="Garamond"/>
                <w:sz w:val="24"/>
                <w:szCs w:val="24"/>
              </w:rPr>
              <w:t>Nottingham</w:t>
            </w:r>
          </w:p>
          <w:p w14:paraId="26D883E5" w14:textId="77777777" w:rsidR="00DD062A" w:rsidRDefault="009451C6" w:rsidP="00DD062A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9451C6">
              <w:rPr>
                <w:rFonts w:ascii="Garamond" w:hAnsi="Garamond"/>
                <w:i/>
                <w:sz w:val="24"/>
                <w:szCs w:val="24"/>
              </w:rPr>
              <w:t xml:space="preserve">Subject areas: </w:t>
            </w:r>
            <w:r w:rsidR="00D417A2" w:rsidRPr="009451C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451C6">
              <w:rPr>
                <w:rFonts w:ascii="Garamond" w:hAnsi="Garamond"/>
                <w:sz w:val="24"/>
                <w:szCs w:val="24"/>
              </w:rPr>
              <w:t>European history from early medieval to the present, the</w:t>
            </w:r>
            <w:r w:rsidR="00DD062A">
              <w:rPr>
                <w:rFonts w:ascii="Garamond" w:hAnsi="Garamond"/>
                <w:sz w:val="24"/>
                <w:szCs w:val="24"/>
              </w:rPr>
              <w:t xml:space="preserve"> Contemporary World since 1945, </w:t>
            </w:r>
            <w:r w:rsidRPr="009451C6">
              <w:rPr>
                <w:rFonts w:ascii="Garamond" w:hAnsi="Garamond"/>
                <w:sz w:val="24"/>
                <w:szCs w:val="24"/>
              </w:rPr>
              <w:t>early modern, modern and contemporary history.</w:t>
            </w:r>
          </w:p>
          <w:p w14:paraId="75130E0A" w14:textId="5B48ADE0" w:rsidR="00D417A2" w:rsidRPr="009451C6" w:rsidRDefault="009451C6" w:rsidP="00DD062A">
            <w:pPr>
              <w:spacing w:before="120" w:line="276" w:lineRule="auto"/>
              <w:rPr>
                <w:rFonts w:ascii="Garamond" w:hAnsi="Garamond"/>
                <w:sz w:val="24"/>
                <w:szCs w:val="24"/>
              </w:rPr>
            </w:pPr>
            <w:r w:rsidRPr="009451C6">
              <w:rPr>
                <w:rFonts w:ascii="Garamond" w:hAnsi="Garamond"/>
                <w:b/>
                <w:sz w:val="24"/>
                <w:szCs w:val="24"/>
              </w:rPr>
              <w:t>A Levels</w:t>
            </w:r>
            <w:r w:rsidR="00D417A2" w:rsidRPr="009451C6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9451C6">
              <w:rPr>
                <w:rFonts w:ascii="Garamond" w:hAnsi="Garamond"/>
                <w:sz w:val="24"/>
                <w:szCs w:val="24"/>
              </w:rPr>
              <w:t>Nottingham College</w:t>
            </w:r>
          </w:p>
          <w:p w14:paraId="31A65176" w14:textId="0400A4C6" w:rsidR="00D417A2" w:rsidRPr="00281DB7" w:rsidRDefault="00D417A2" w:rsidP="00DD062A">
            <w:pPr>
              <w:pStyle w:val="NoSpacing"/>
              <w:spacing w:after="360" w:line="276" w:lineRule="auto"/>
              <w:rPr>
                <w:rFonts w:ascii="Garamond" w:hAnsi="Garamond"/>
              </w:rPr>
            </w:pPr>
            <w:r w:rsidRPr="009451C6">
              <w:rPr>
                <w:rFonts w:ascii="Garamond" w:hAnsi="Garamond"/>
                <w:i/>
                <w:sz w:val="24"/>
                <w:szCs w:val="24"/>
              </w:rPr>
              <w:t>Subject areas</w:t>
            </w:r>
            <w:r w:rsidRPr="009451C6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9451C6">
              <w:rPr>
                <w:rFonts w:ascii="Garamond" w:hAnsi="Garamond"/>
                <w:sz w:val="24"/>
                <w:szCs w:val="24"/>
              </w:rPr>
              <w:t xml:space="preserve">History (A), English (A), </w:t>
            </w:r>
            <w:proofErr w:type="spellStart"/>
            <w:r w:rsidR="009451C6">
              <w:rPr>
                <w:rFonts w:ascii="Garamond" w:hAnsi="Garamond"/>
                <w:sz w:val="24"/>
                <w:szCs w:val="24"/>
              </w:rPr>
              <w:t>Maths</w:t>
            </w:r>
            <w:proofErr w:type="spellEnd"/>
            <w:r w:rsidR="009451C6">
              <w:rPr>
                <w:rFonts w:ascii="Garamond" w:hAnsi="Garamond"/>
                <w:sz w:val="24"/>
                <w:szCs w:val="24"/>
              </w:rPr>
              <w:t xml:space="preserve"> (A), Graphic Design (B)</w:t>
            </w:r>
          </w:p>
        </w:tc>
        <w:tc>
          <w:tcPr>
            <w:tcW w:w="703" w:type="dxa"/>
            <w:vMerge/>
            <w:tcBorders>
              <w:top w:val="nil"/>
              <w:left w:val="nil"/>
              <w:bottom w:val="nil"/>
              <w:right w:val="single" w:sz="18" w:space="0" w:color="D9D9D9" w:themeColor="background1" w:themeShade="D9"/>
            </w:tcBorders>
          </w:tcPr>
          <w:p w14:paraId="2DB213D5" w14:textId="7D45AD37" w:rsidR="00D417A2" w:rsidRPr="004B182C" w:rsidRDefault="00D417A2" w:rsidP="004B182C">
            <w:pPr>
              <w:spacing w:after="12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417A2" w:rsidRPr="00281DB7" w14:paraId="25CAC544" w14:textId="77777777" w:rsidTr="00D417A2">
        <w:tc>
          <w:tcPr>
            <w:tcW w:w="10314" w:type="dxa"/>
            <w:gridSpan w:val="7"/>
            <w:tcBorders>
              <w:top w:val="nil"/>
              <w:left w:val="nil"/>
              <w:bottom w:val="single" w:sz="18" w:space="0" w:color="D9D9D9" w:themeColor="background1" w:themeShade="D9"/>
              <w:right w:val="nil"/>
            </w:tcBorders>
          </w:tcPr>
          <w:p w14:paraId="06479EDD" w14:textId="77777777" w:rsidR="00D417A2" w:rsidRPr="004B182C" w:rsidRDefault="00D417A2" w:rsidP="004B182C">
            <w:pPr>
              <w:spacing w:before="120" w:after="120"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20"/>
                <w:sz w:val="24"/>
                <w:szCs w:val="24"/>
              </w:rPr>
              <w:t>WORK HISTORY</w:t>
            </w:r>
          </w:p>
        </w:tc>
        <w:tc>
          <w:tcPr>
            <w:tcW w:w="703" w:type="dxa"/>
            <w:vMerge/>
            <w:tcBorders>
              <w:top w:val="nil"/>
              <w:left w:val="nil"/>
              <w:bottom w:val="nil"/>
              <w:right w:val="single" w:sz="18" w:space="0" w:color="D9D9D9" w:themeColor="background1" w:themeShade="D9"/>
            </w:tcBorders>
          </w:tcPr>
          <w:p w14:paraId="57BDC210" w14:textId="54E59310" w:rsidR="00D417A2" w:rsidRPr="004B182C" w:rsidRDefault="00D417A2" w:rsidP="004B182C">
            <w:pPr>
              <w:spacing w:before="120" w:after="12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417A2" w:rsidRPr="00281DB7" w14:paraId="5EDC3F10" w14:textId="77777777" w:rsidTr="00760B5A">
        <w:tc>
          <w:tcPr>
            <w:tcW w:w="10314" w:type="dxa"/>
            <w:gridSpan w:val="7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</w:tcPr>
          <w:p w14:paraId="33F7828F" w14:textId="3C20FB12" w:rsidR="00D417A2" w:rsidRPr="00281DB7" w:rsidRDefault="009451C6" w:rsidP="00DD062A">
            <w:pPr>
              <w:spacing w:before="240"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Charity X, London</w:t>
            </w:r>
          </w:p>
          <w:p w14:paraId="7B13B99B" w14:textId="77777777" w:rsidR="00DD062A" w:rsidRDefault="009451C6" w:rsidP="00DD062A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Special Event and Celebrity Engagement Manager</w:t>
            </w:r>
            <w:r w:rsidR="00D417A2" w:rsidRPr="00281DB7">
              <w:rPr>
                <w:rFonts w:ascii="Garamond" w:hAnsi="Garamond"/>
                <w:b/>
                <w:i/>
                <w:sz w:val="24"/>
                <w:szCs w:val="24"/>
              </w:rPr>
              <w:t xml:space="preserve"> </w:t>
            </w:r>
            <w:r w:rsidR="00D417A2" w:rsidRPr="00281DB7">
              <w:rPr>
                <w:rFonts w:ascii="Garamond" w:hAnsi="Garamond"/>
                <w:sz w:val="24"/>
                <w:szCs w:val="24"/>
              </w:rPr>
              <w:t>(</w:t>
            </w:r>
            <w:r>
              <w:rPr>
                <w:rFonts w:ascii="Garamond" w:hAnsi="Garamond"/>
                <w:sz w:val="24"/>
                <w:szCs w:val="24"/>
              </w:rPr>
              <w:t>April 2014 - date</w:t>
            </w:r>
            <w:r w:rsidR="00D417A2" w:rsidRPr="00281DB7">
              <w:rPr>
                <w:rFonts w:ascii="Garamond" w:hAnsi="Garamond"/>
                <w:sz w:val="24"/>
                <w:szCs w:val="24"/>
              </w:rPr>
              <w:t>)</w:t>
            </w:r>
          </w:p>
          <w:p w14:paraId="15CD9207" w14:textId="77777777" w:rsidR="00DD062A" w:rsidRPr="00DD062A" w:rsidRDefault="009451C6" w:rsidP="00DD062A">
            <w:pPr>
              <w:pStyle w:val="ListParagraph"/>
              <w:numPr>
                <w:ilvl w:val="0"/>
                <w:numId w:val="11"/>
              </w:numPr>
              <w:spacing w:before="120" w:line="276" w:lineRule="auto"/>
              <w:ind w:left="714" w:hanging="357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D062A">
              <w:rPr>
                <w:rFonts w:ascii="Garamond" w:hAnsi="Garamond"/>
                <w:sz w:val="24"/>
                <w:szCs w:val="24"/>
              </w:rPr>
              <w:t>Organising</w:t>
            </w:r>
            <w:proofErr w:type="spellEnd"/>
            <w:r w:rsidRPr="00DD062A">
              <w:rPr>
                <w:rFonts w:ascii="Garamond" w:hAnsi="Garamond"/>
                <w:sz w:val="24"/>
                <w:szCs w:val="24"/>
              </w:rPr>
              <w:t xml:space="preserve"> and managing the most exciting and prestigious events for this well-known charity. </w:t>
            </w:r>
          </w:p>
          <w:p w14:paraId="5A275721" w14:textId="77A76A06" w:rsidR="00DD062A" w:rsidRPr="00DD062A" w:rsidRDefault="00DD062A" w:rsidP="00DD062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DD062A">
              <w:rPr>
                <w:rFonts w:ascii="Garamond" w:hAnsi="Garamond"/>
                <w:sz w:val="24"/>
                <w:szCs w:val="24"/>
              </w:rPr>
              <w:t>Responsible for the Charity’</w:t>
            </w:r>
            <w:r w:rsidR="009451C6" w:rsidRPr="00DD062A">
              <w:rPr>
                <w:rFonts w:ascii="Garamond" w:hAnsi="Garamond"/>
                <w:sz w:val="24"/>
                <w:szCs w:val="24"/>
              </w:rPr>
              <w:t xml:space="preserve">s Supper Club (raising £200k annually), Gala Ball and Carol Concert. </w:t>
            </w:r>
          </w:p>
          <w:p w14:paraId="5627F38B" w14:textId="6C9B6DC6" w:rsidR="00DD062A" w:rsidRPr="00DD062A" w:rsidRDefault="009451C6" w:rsidP="00DD062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DD062A">
              <w:rPr>
                <w:rFonts w:ascii="Garamond" w:hAnsi="Garamond"/>
                <w:sz w:val="24"/>
                <w:szCs w:val="24"/>
              </w:rPr>
              <w:t>Supporting the Events Officer in managing challenge events such as ‘celebrity golf day’.</w:t>
            </w:r>
          </w:p>
          <w:p w14:paraId="7AB1B100" w14:textId="0DE059CB" w:rsidR="00C64324" w:rsidRPr="00C64324" w:rsidRDefault="00C64324" w:rsidP="00DD062A">
            <w:pPr>
              <w:spacing w:before="120" w:line="276" w:lineRule="auto"/>
              <w:rPr>
                <w:rFonts w:ascii="Garamond" w:hAnsi="Garamond"/>
                <w:sz w:val="24"/>
                <w:szCs w:val="24"/>
              </w:rPr>
            </w:pPr>
            <w:r w:rsidRPr="00C64324">
              <w:rPr>
                <w:rFonts w:ascii="Garamond" w:hAnsi="Garamond"/>
                <w:sz w:val="24"/>
                <w:szCs w:val="24"/>
              </w:rPr>
              <w:t>Charity Y, Derby</w:t>
            </w:r>
          </w:p>
          <w:p w14:paraId="6C0C7E0F" w14:textId="5E016306" w:rsidR="00D417A2" w:rsidRPr="00281DB7" w:rsidRDefault="009451C6" w:rsidP="00C6432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Events and Celebrity Engagement Manager</w:t>
            </w:r>
            <w:r w:rsidR="00D417A2" w:rsidRPr="00281DB7">
              <w:rPr>
                <w:rFonts w:ascii="Garamond" w:hAnsi="Garamond"/>
                <w:b/>
                <w:i/>
                <w:sz w:val="24"/>
                <w:szCs w:val="24"/>
              </w:rPr>
              <w:t xml:space="preserve"> </w:t>
            </w:r>
            <w:r w:rsidR="00D417A2" w:rsidRPr="00281DB7">
              <w:rPr>
                <w:rFonts w:ascii="Garamond" w:hAnsi="Garamond"/>
                <w:sz w:val="24"/>
                <w:szCs w:val="24"/>
              </w:rPr>
              <w:t>(</w:t>
            </w:r>
            <w:r>
              <w:rPr>
                <w:rFonts w:ascii="Garamond" w:hAnsi="Garamond"/>
                <w:sz w:val="24"/>
                <w:szCs w:val="24"/>
              </w:rPr>
              <w:t>April 2012 – April 2014</w:t>
            </w:r>
            <w:r w:rsidR="00D417A2" w:rsidRPr="00281DB7">
              <w:rPr>
                <w:rFonts w:ascii="Garamond" w:hAnsi="Garamond"/>
                <w:sz w:val="24"/>
                <w:szCs w:val="24"/>
              </w:rPr>
              <w:t>)</w:t>
            </w:r>
          </w:p>
          <w:p w14:paraId="42669C64" w14:textId="77777777" w:rsidR="009451C6" w:rsidRPr="00DD062A" w:rsidRDefault="009451C6" w:rsidP="00DD062A">
            <w:pPr>
              <w:pStyle w:val="ListParagraph"/>
              <w:numPr>
                <w:ilvl w:val="0"/>
                <w:numId w:val="12"/>
              </w:numPr>
              <w:spacing w:before="120" w:line="276" w:lineRule="auto"/>
              <w:ind w:left="714" w:hanging="357"/>
              <w:rPr>
                <w:rFonts w:ascii="Garamond" w:hAnsi="Garamond"/>
                <w:sz w:val="24"/>
                <w:szCs w:val="24"/>
              </w:rPr>
            </w:pPr>
            <w:r w:rsidRPr="00DD062A">
              <w:rPr>
                <w:rFonts w:ascii="Garamond" w:hAnsi="Garamond"/>
                <w:sz w:val="24"/>
                <w:szCs w:val="24"/>
              </w:rPr>
              <w:t xml:space="preserve">Working on the special events </w:t>
            </w:r>
            <w:proofErr w:type="spellStart"/>
            <w:r w:rsidRPr="00DD062A">
              <w:rPr>
                <w:rFonts w:ascii="Garamond" w:hAnsi="Garamond"/>
                <w:sz w:val="24"/>
                <w:szCs w:val="24"/>
              </w:rPr>
              <w:t>programme</w:t>
            </w:r>
            <w:proofErr w:type="spellEnd"/>
            <w:r w:rsidRPr="00DD062A">
              <w:rPr>
                <w:rFonts w:ascii="Garamond" w:hAnsi="Garamond"/>
                <w:sz w:val="24"/>
                <w:szCs w:val="24"/>
              </w:rPr>
              <w:t>, working on budgets and ensuring smooth running of the existing events for the year.</w:t>
            </w:r>
          </w:p>
          <w:p w14:paraId="39819E2D" w14:textId="77777777" w:rsidR="00DD062A" w:rsidRPr="00DD062A" w:rsidRDefault="009451C6" w:rsidP="00DD062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DD062A">
              <w:rPr>
                <w:rFonts w:ascii="Garamond" w:hAnsi="Garamond"/>
                <w:sz w:val="24"/>
                <w:szCs w:val="24"/>
              </w:rPr>
              <w:t xml:space="preserve">Securing fundraising prizes to </w:t>
            </w:r>
            <w:proofErr w:type="spellStart"/>
            <w:r w:rsidRPr="00DD062A">
              <w:rPr>
                <w:rFonts w:ascii="Garamond" w:hAnsi="Garamond"/>
                <w:sz w:val="24"/>
                <w:szCs w:val="24"/>
              </w:rPr>
              <w:t>maximise</w:t>
            </w:r>
            <w:proofErr w:type="spellEnd"/>
            <w:r w:rsidRPr="00DD062A">
              <w:rPr>
                <w:rFonts w:ascii="Garamond" w:hAnsi="Garamond"/>
                <w:sz w:val="24"/>
                <w:szCs w:val="24"/>
              </w:rPr>
              <w:t xml:space="preserve"> profit from events, which includes auction, silent auction and raffle items, and building relationships with prize donors to secure ongoing support.</w:t>
            </w:r>
          </w:p>
          <w:p w14:paraId="288EEE7E" w14:textId="3C9E0754" w:rsidR="00D417A2" w:rsidRPr="00DD062A" w:rsidRDefault="009451C6" w:rsidP="00DD062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DD062A">
              <w:rPr>
                <w:rFonts w:ascii="Garamond" w:hAnsi="Garamond"/>
                <w:sz w:val="24"/>
                <w:szCs w:val="24"/>
              </w:rPr>
              <w:t>Researching and securing sponsorship for events using warm contacts and cold approaches.</w:t>
            </w:r>
          </w:p>
        </w:tc>
        <w:tc>
          <w:tcPr>
            <w:tcW w:w="703" w:type="dxa"/>
            <w:vMerge/>
            <w:tcBorders>
              <w:top w:val="nil"/>
              <w:left w:val="nil"/>
              <w:bottom w:val="nil"/>
              <w:right w:val="single" w:sz="18" w:space="0" w:color="D9D9D9" w:themeColor="background1" w:themeShade="D9"/>
            </w:tcBorders>
          </w:tcPr>
          <w:p w14:paraId="22818BC8" w14:textId="545445E3" w:rsidR="00D417A2" w:rsidRPr="00D417A2" w:rsidRDefault="00D417A2" w:rsidP="00D417A2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3E3430" w:rsidRPr="00281DB7" w14:paraId="39FDA187" w14:textId="77777777" w:rsidTr="00760B5A">
        <w:tc>
          <w:tcPr>
            <w:tcW w:w="10314" w:type="dxa"/>
            <w:gridSpan w:val="7"/>
            <w:tcBorders>
              <w:top w:val="nil"/>
              <w:left w:val="nil"/>
              <w:bottom w:val="single" w:sz="18" w:space="0" w:color="D9D9D9" w:themeColor="background1" w:themeShade="D9"/>
              <w:right w:val="nil"/>
            </w:tcBorders>
          </w:tcPr>
          <w:p w14:paraId="52DBDCD9" w14:textId="77777777" w:rsidR="003E3430" w:rsidRPr="004B182C" w:rsidRDefault="003E3430" w:rsidP="00CC20C9">
            <w:pPr>
              <w:spacing w:before="120" w:after="120" w:line="276" w:lineRule="auto"/>
              <w:rPr>
                <w:rFonts w:ascii="Garamond" w:hAnsi="Garamond"/>
                <w:spacing w:val="20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20"/>
                <w:sz w:val="24"/>
                <w:szCs w:val="24"/>
              </w:rPr>
              <w:lastRenderedPageBreak/>
              <w:t>SKILLS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nil"/>
              <w:right w:val="single" w:sz="18" w:space="0" w:color="D9D9D9" w:themeColor="background1" w:themeShade="D9"/>
            </w:tcBorders>
            <w:textDirection w:val="tbRl"/>
          </w:tcPr>
          <w:p w14:paraId="7C3C81DF" w14:textId="4EBEE0DB" w:rsidR="003E3430" w:rsidRPr="003E3430" w:rsidRDefault="003E3430" w:rsidP="003E3430">
            <w:pPr>
              <w:spacing w:before="120" w:after="120" w:line="276" w:lineRule="auto"/>
              <w:ind w:left="113" w:right="113"/>
              <w:rPr>
                <w:rFonts w:ascii="Garamond" w:hAnsi="Garamond"/>
                <w:spacing w:val="20"/>
                <w:sz w:val="24"/>
                <w:szCs w:val="24"/>
              </w:rPr>
            </w:pPr>
            <w:r w:rsidRPr="003E3430">
              <w:rPr>
                <w:rFonts w:ascii="Garamond" w:hAnsi="Garamond"/>
                <w:spacing w:val="20"/>
                <w:sz w:val="24"/>
                <w:szCs w:val="24"/>
              </w:rPr>
              <w:t>Cro</w:t>
            </w:r>
            <w:r>
              <w:rPr>
                <w:rFonts w:ascii="Garamond" w:hAnsi="Garamond"/>
                <w:spacing w:val="20"/>
                <w:sz w:val="24"/>
                <w:szCs w:val="24"/>
              </w:rPr>
              <w:t xml:space="preserve">ss-cultural communication skills </w:t>
            </w:r>
            <w:r>
              <w:rPr>
                <w:rFonts w:cstheme="minorHAnsi"/>
                <w:sz w:val="24"/>
                <w:szCs w:val="24"/>
              </w:rPr>
              <w:t xml:space="preserve">▪ </w:t>
            </w:r>
            <w:r w:rsidRPr="003E3430">
              <w:rPr>
                <w:rFonts w:ascii="Garamond" w:hAnsi="Garamond"/>
                <w:spacing w:val="20"/>
                <w:sz w:val="24"/>
                <w:szCs w:val="24"/>
              </w:rPr>
              <w:t>Exc</w:t>
            </w:r>
            <w:r>
              <w:rPr>
                <w:rFonts w:ascii="Garamond" w:hAnsi="Garamond"/>
                <w:spacing w:val="20"/>
                <w:sz w:val="24"/>
                <w:szCs w:val="24"/>
              </w:rPr>
              <w:t xml:space="preserve">ellent networking abilities </w:t>
            </w:r>
            <w:r>
              <w:rPr>
                <w:rFonts w:cstheme="minorHAnsi"/>
                <w:sz w:val="24"/>
                <w:szCs w:val="24"/>
              </w:rPr>
              <w:t xml:space="preserve">▪ </w:t>
            </w:r>
            <w:r>
              <w:rPr>
                <w:rFonts w:ascii="Garamond" w:hAnsi="Garamond"/>
                <w:spacing w:val="20"/>
                <w:sz w:val="24"/>
                <w:szCs w:val="24"/>
              </w:rPr>
              <w:t xml:space="preserve">Interpersonal influence </w:t>
            </w:r>
            <w:r>
              <w:rPr>
                <w:rFonts w:cstheme="minorHAnsi"/>
                <w:sz w:val="24"/>
                <w:szCs w:val="24"/>
              </w:rPr>
              <w:t xml:space="preserve">▪ </w:t>
            </w:r>
            <w:r w:rsidRPr="003E3430">
              <w:rPr>
                <w:rFonts w:ascii="Garamond" w:hAnsi="Garamond"/>
                <w:spacing w:val="20"/>
                <w:sz w:val="24"/>
                <w:szCs w:val="24"/>
              </w:rPr>
              <w:t>Adaptive thinking</w:t>
            </w:r>
          </w:p>
          <w:p w14:paraId="384F46A4" w14:textId="77777777" w:rsidR="003E3430" w:rsidRPr="003E3430" w:rsidRDefault="003E3430" w:rsidP="003E3430">
            <w:pPr>
              <w:spacing w:before="120" w:after="120" w:line="276" w:lineRule="auto"/>
              <w:ind w:left="113" w:right="113"/>
              <w:rPr>
                <w:rFonts w:ascii="Garamond" w:hAnsi="Garamond"/>
                <w:spacing w:val="20"/>
                <w:sz w:val="24"/>
                <w:szCs w:val="24"/>
              </w:rPr>
            </w:pPr>
            <w:r w:rsidRPr="003E3430">
              <w:rPr>
                <w:rFonts w:ascii="Garamond" w:hAnsi="Garamond"/>
                <w:spacing w:val="20"/>
                <w:sz w:val="24"/>
                <w:szCs w:val="24"/>
              </w:rPr>
              <w:t>Emotional intelligence. ...</w:t>
            </w:r>
          </w:p>
          <w:p w14:paraId="57B44666" w14:textId="5455DA84" w:rsidR="003E3430" w:rsidRPr="004B182C" w:rsidRDefault="003E3430" w:rsidP="003E3430">
            <w:pPr>
              <w:spacing w:before="120" w:after="120" w:line="276" w:lineRule="auto"/>
              <w:ind w:left="113" w:right="113"/>
              <w:rPr>
                <w:rFonts w:ascii="Garamond" w:hAnsi="Garamond"/>
                <w:spacing w:val="20"/>
                <w:sz w:val="24"/>
                <w:szCs w:val="24"/>
              </w:rPr>
            </w:pPr>
            <w:r w:rsidRPr="003E3430">
              <w:rPr>
                <w:rFonts w:ascii="Garamond" w:hAnsi="Garamond"/>
                <w:spacing w:val="20"/>
                <w:sz w:val="24"/>
                <w:szCs w:val="24"/>
              </w:rPr>
              <w:t>Resilience.</w:t>
            </w:r>
          </w:p>
        </w:tc>
      </w:tr>
      <w:tr w:rsidR="003E3430" w:rsidRPr="00DD062A" w14:paraId="5A47E0E6" w14:textId="77777777" w:rsidTr="00760B5A">
        <w:tc>
          <w:tcPr>
            <w:tcW w:w="5157" w:type="dxa"/>
            <w:gridSpan w:val="5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</w:tcPr>
          <w:p w14:paraId="522A9627" w14:textId="77777777" w:rsidR="003E3430" w:rsidRPr="00DD062A" w:rsidRDefault="003E3430" w:rsidP="00CC20C9">
            <w:pPr>
              <w:pStyle w:val="NoSpacing"/>
              <w:spacing w:before="240" w:after="120" w:line="276" w:lineRule="auto"/>
              <w:rPr>
                <w:rFonts w:ascii="Garamond" w:hAnsi="Garamond"/>
                <w:sz w:val="24"/>
              </w:rPr>
            </w:pPr>
            <w:r w:rsidRPr="00DD062A">
              <w:rPr>
                <w:rFonts w:ascii="Garamond" w:hAnsi="Garamond"/>
                <w:b/>
                <w:sz w:val="24"/>
              </w:rPr>
              <w:t>Public speaking:</w:t>
            </w:r>
            <w:r w:rsidRPr="00DD062A">
              <w:rPr>
                <w:rFonts w:ascii="Garamond" w:hAnsi="Garamond"/>
                <w:sz w:val="24"/>
              </w:rPr>
              <w:t xml:space="preserve"> I have been required to speak at numerous celebrity events that I have managed, including opening the event, introducing attendees to the cause with a view to boosting support and donations, introducing celebs and closing the event.</w:t>
            </w:r>
          </w:p>
          <w:p w14:paraId="46CF3567" w14:textId="77777777" w:rsidR="003E3430" w:rsidRPr="00DD062A" w:rsidRDefault="003E3430" w:rsidP="00CC20C9">
            <w:pPr>
              <w:pStyle w:val="NoSpacing"/>
              <w:spacing w:after="360" w:line="276" w:lineRule="auto"/>
              <w:rPr>
                <w:rFonts w:ascii="Garamond" w:hAnsi="Garamond"/>
                <w:sz w:val="24"/>
              </w:rPr>
            </w:pPr>
            <w:r w:rsidRPr="00DD062A">
              <w:rPr>
                <w:rFonts w:ascii="Garamond" w:hAnsi="Garamond"/>
                <w:b/>
                <w:sz w:val="24"/>
              </w:rPr>
              <w:t>Communication and interpersonal skills:</w:t>
            </w:r>
            <w:r w:rsidRPr="00DD062A">
              <w:rPr>
                <w:rFonts w:ascii="Garamond" w:hAnsi="Garamond"/>
                <w:sz w:val="24"/>
              </w:rPr>
              <w:t xml:space="preserve"> Having managed numerous events which involve bringing people on board and coordinating many different stakeholders, my communication and interpersonal skills are excellent.</w:t>
            </w:r>
          </w:p>
        </w:tc>
        <w:tc>
          <w:tcPr>
            <w:tcW w:w="5157" w:type="dxa"/>
            <w:gridSpan w:val="2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</w:tcPr>
          <w:p w14:paraId="16408517" w14:textId="77777777" w:rsidR="003E3430" w:rsidRDefault="003E3430" w:rsidP="00CC20C9">
            <w:pPr>
              <w:pStyle w:val="NoSpacing"/>
              <w:spacing w:before="240" w:after="120" w:line="276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Teamwork</w:t>
            </w:r>
            <w:r w:rsidRPr="00DD062A">
              <w:rPr>
                <w:rFonts w:ascii="Garamond" w:hAnsi="Garamond"/>
                <w:b/>
                <w:sz w:val="24"/>
              </w:rPr>
              <w:t>:</w:t>
            </w:r>
            <w:r w:rsidRPr="00DD062A"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My roles have required me to bring large numbers of people together and coordinate them to ensure a successful event, which has given me experience both working with and managing the teams involved.</w:t>
            </w:r>
          </w:p>
          <w:p w14:paraId="443E8092" w14:textId="77777777" w:rsidR="003E3430" w:rsidRPr="00DD062A" w:rsidRDefault="003E3430" w:rsidP="00CC20C9">
            <w:pPr>
              <w:pStyle w:val="NoSpacing"/>
              <w:spacing w:after="360" w:line="276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Presentation</w:t>
            </w:r>
            <w:r w:rsidRPr="00DD062A">
              <w:rPr>
                <w:rFonts w:ascii="Garamond" w:hAnsi="Garamond"/>
                <w:b/>
                <w:sz w:val="24"/>
              </w:rPr>
              <w:t>:</w:t>
            </w:r>
            <w:r w:rsidRPr="00DD062A"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To bring on board celebrities and donors I have been frequently required to deliver presentations to groups of people and my presentations have been effective in achieving this goal.</w:t>
            </w:r>
          </w:p>
        </w:tc>
        <w:tc>
          <w:tcPr>
            <w:tcW w:w="703" w:type="dxa"/>
            <w:vMerge/>
            <w:tcBorders>
              <w:left w:val="nil"/>
              <w:bottom w:val="nil"/>
              <w:right w:val="single" w:sz="18" w:space="0" w:color="D9D9D9" w:themeColor="background1" w:themeShade="D9"/>
            </w:tcBorders>
          </w:tcPr>
          <w:p w14:paraId="2CD74A3D" w14:textId="77777777" w:rsidR="003E3430" w:rsidRPr="00DD062A" w:rsidRDefault="003E3430" w:rsidP="00CC20C9">
            <w:pPr>
              <w:spacing w:after="12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3E3430" w:rsidRPr="00281DB7" w14:paraId="08285E09" w14:textId="77777777" w:rsidTr="00760B5A">
        <w:tc>
          <w:tcPr>
            <w:tcW w:w="10314" w:type="dxa"/>
            <w:gridSpan w:val="7"/>
            <w:tcBorders>
              <w:top w:val="nil"/>
              <w:left w:val="nil"/>
              <w:bottom w:val="single" w:sz="18" w:space="0" w:color="D9D9D9" w:themeColor="background1" w:themeShade="D9"/>
              <w:right w:val="nil"/>
            </w:tcBorders>
          </w:tcPr>
          <w:p w14:paraId="128BB01F" w14:textId="77777777" w:rsidR="003E3430" w:rsidRPr="004B182C" w:rsidRDefault="003E3430" w:rsidP="00CC20C9">
            <w:pPr>
              <w:spacing w:before="120" w:after="120"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20"/>
                <w:sz w:val="24"/>
                <w:szCs w:val="24"/>
              </w:rPr>
              <w:t>MEMBERSHIPS</w:t>
            </w:r>
          </w:p>
        </w:tc>
        <w:tc>
          <w:tcPr>
            <w:tcW w:w="703" w:type="dxa"/>
            <w:vMerge/>
            <w:tcBorders>
              <w:left w:val="nil"/>
              <w:bottom w:val="nil"/>
              <w:right w:val="single" w:sz="18" w:space="0" w:color="D9D9D9" w:themeColor="background1" w:themeShade="D9"/>
            </w:tcBorders>
          </w:tcPr>
          <w:p w14:paraId="13F06391" w14:textId="77777777" w:rsidR="003E3430" w:rsidRPr="004B182C" w:rsidRDefault="003E3430" w:rsidP="00CC20C9">
            <w:pPr>
              <w:spacing w:before="120" w:after="12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3E3430" w:rsidRPr="00281DB7" w14:paraId="5E9969FF" w14:textId="77777777" w:rsidTr="00760B5A">
        <w:tc>
          <w:tcPr>
            <w:tcW w:w="10314" w:type="dxa"/>
            <w:gridSpan w:val="7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</w:tcPr>
          <w:p w14:paraId="0FAC4721" w14:textId="77777777" w:rsidR="003E3430" w:rsidRPr="00C64324" w:rsidRDefault="003E3430" w:rsidP="00CC20C9">
            <w:pPr>
              <w:pStyle w:val="ListParagraph"/>
              <w:numPr>
                <w:ilvl w:val="0"/>
                <w:numId w:val="7"/>
              </w:numPr>
              <w:spacing w:before="240" w:line="276" w:lineRule="auto"/>
              <w:ind w:left="714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Chartered Institute of Public Relations –</w:t>
            </w:r>
            <w:r w:rsidRPr="00C64324">
              <w:rPr>
                <w:rFonts w:ascii="Garamond" w:hAnsi="Garamond"/>
                <w:i/>
                <w:sz w:val="24"/>
                <w:szCs w:val="24"/>
              </w:rPr>
              <w:t xml:space="preserve"> Member</w:t>
            </w:r>
          </w:p>
          <w:p w14:paraId="5F3177E1" w14:textId="77777777" w:rsidR="003E3430" w:rsidRPr="00C64324" w:rsidRDefault="003E3430" w:rsidP="00CC20C9">
            <w:pPr>
              <w:pStyle w:val="ListParagraph"/>
              <w:numPr>
                <w:ilvl w:val="0"/>
                <w:numId w:val="7"/>
              </w:numPr>
              <w:spacing w:before="240" w:line="276" w:lineRule="auto"/>
              <w:rPr>
                <w:rFonts w:ascii="Garamond" w:hAnsi="Garamond"/>
                <w:sz w:val="24"/>
                <w:szCs w:val="24"/>
              </w:rPr>
            </w:pPr>
            <w:r w:rsidRPr="00C64324">
              <w:rPr>
                <w:rFonts w:ascii="Garamond" w:hAnsi="Garamond"/>
                <w:sz w:val="24"/>
                <w:szCs w:val="24"/>
              </w:rPr>
              <w:t xml:space="preserve">Assoc De </w:t>
            </w:r>
            <w:proofErr w:type="spellStart"/>
            <w:r w:rsidRPr="00C64324">
              <w:rPr>
                <w:rFonts w:ascii="Garamond" w:hAnsi="Garamond"/>
                <w:sz w:val="24"/>
                <w:szCs w:val="24"/>
              </w:rPr>
              <w:t>Empresas</w:t>
            </w:r>
            <w:proofErr w:type="spellEnd"/>
            <w:r w:rsidRPr="00C6432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64324">
              <w:rPr>
                <w:rFonts w:ascii="Garamond" w:hAnsi="Garamond"/>
                <w:sz w:val="24"/>
                <w:szCs w:val="24"/>
              </w:rPr>
              <w:t>Consultoras</w:t>
            </w:r>
            <w:proofErr w:type="spellEnd"/>
            <w:r w:rsidRPr="00C6432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64324">
              <w:rPr>
                <w:rFonts w:ascii="Garamond" w:hAnsi="Garamond"/>
                <w:sz w:val="24"/>
                <w:szCs w:val="24"/>
              </w:rPr>
              <w:t>En</w:t>
            </w:r>
            <w:proofErr w:type="spellEnd"/>
            <w:r w:rsidRPr="00C6432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64324">
              <w:rPr>
                <w:rFonts w:ascii="Garamond" w:hAnsi="Garamond"/>
                <w:sz w:val="24"/>
                <w:szCs w:val="24"/>
              </w:rPr>
              <w:t>Relaciones</w:t>
            </w:r>
            <w:proofErr w:type="spellEnd"/>
            <w:r w:rsidRPr="00C6432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64324">
              <w:rPr>
                <w:rFonts w:ascii="Garamond" w:hAnsi="Garamond"/>
                <w:sz w:val="24"/>
                <w:szCs w:val="24"/>
              </w:rPr>
              <w:t>Publicas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Pr="00C64324">
              <w:rPr>
                <w:rFonts w:ascii="Garamond" w:hAnsi="Garamond"/>
                <w:i/>
                <w:sz w:val="24"/>
                <w:szCs w:val="24"/>
              </w:rPr>
              <w:t xml:space="preserve">Member </w:t>
            </w:r>
          </w:p>
          <w:p w14:paraId="07D0EA1A" w14:textId="77777777" w:rsidR="003E3430" w:rsidRPr="00C64324" w:rsidRDefault="003E3430" w:rsidP="00CC20C9">
            <w:pPr>
              <w:pStyle w:val="ListParagraph"/>
              <w:numPr>
                <w:ilvl w:val="0"/>
                <w:numId w:val="7"/>
              </w:numPr>
              <w:spacing w:before="240" w:after="360" w:line="276" w:lineRule="auto"/>
              <w:ind w:left="714" w:hanging="357"/>
              <w:rPr>
                <w:rFonts w:ascii="Garamond" w:hAnsi="Garamond"/>
                <w:sz w:val="24"/>
                <w:szCs w:val="24"/>
              </w:rPr>
            </w:pPr>
            <w:r w:rsidRPr="00C64324">
              <w:rPr>
                <w:rFonts w:ascii="Garamond" w:hAnsi="Garamond"/>
                <w:sz w:val="24"/>
                <w:szCs w:val="24"/>
              </w:rPr>
              <w:t>Inform</w:t>
            </w:r>
            <w:r>
              <w:rPr>
                <w:rFonts w:ascii="Garamond" w:hAnsi="Garamond"/>
                <w:sz w:val="24"/>
                <w:szCs w:val="24"/>
              </w:rPr>
              <w:t>ation, Presse &amp; Communication –</w:t>
            </w:r>
            <w:r w:rsidRPr="00C64324">
              <w:rPr>
                <w:rFonts w:ascii="Garamond" w:hAnsi="Garamond"/>
                <w:i/>
                <w:sz w:val="24"/>
                <w:szCs w:val="24"/>
              </w:rPr>
              <w:t xml:space="preserve"> Member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vMerge/>
            <w:tcBorders>
              <w:left w:val="nil"/>
              <w:bottom w:val="nil"/>
              <w:right w:val="single" w:sz="18" w:space="0" w:color="D9D9D9" w:themeColor="background1" w:themeShade="D9"/>
            </w:tcBorders>
          </w:tcPr>
          <w:p w14:paraId="74B1A87B" w14:textId="77777777" w:rsidR="003E3430" w:rsidRPr="00D417A2" w:rsidRDefault="003E3430" w:rsidP="00CC20C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3E3430" w:rsidRPr="00281DB7" w14:paraId="6C276D0C" w14:textId="77777777" w:rsidTr="00760B5A">
        <w:tc>
          <w:tcPr>
            <w:tcW w:w="10314" w:type="dxa"/>
            <w:gridSpan w:val="7"/>
            <w:tcBorders>
              <w:top w:val="nil"/>
              <w:left w:val="nil"/>
              <w:bottom w:val="single" w:sz="18" w:space="0" w:color="D9D9D9" w:themeColor="background1" w:themeShade="D9"/>
              <w:right w:val="nil"/>
            </w:tcBorders>
          </w:tcPr>
          <w:p w14:paraId="3E844A75" w14:textId="77777777" w:rsidR="003E3430" w:rsidRPr="00281DB7" w:rsidRDefault="003E3430" w:rsidP="00CC20C9">
            <w:pPr>
              <w:spacing w:before="120" w:after="120" w:line="276" w:lineRule="auto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20"/>
                <w:sz w:val="24"/>
                <w:szCs w:val="24"/>
              </w:rPr>
              <w:t>INTERESTS</w:t>
            </w:r>
          </w:p>
        </w:tc>
        <w:tc>
          <w:tcPr>
            <w:tcW w:w="703" w:type="dxa"/>
            <w:vMerge/>
            <w:tcBorders>
              <w:left w:val="nil"/>
              <w:bottom w:val="nil"/>
              <w:right w:val="single" w:sz="18" w:space="0" w:color="D9D9D9" w:themeColor="background1" w:themeShade="D9"/>
            </w:tcBorders>
          </w:tcPr>
          <w:p w14:paraId="742936C7" w14:textId="77777777" w:rsidR="003E3430" w:rsidRPr="00D417A2" w:rsidRDefault="003E3430" w:rsidP="00CC20C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3E3430" w:rsidRPr="00281DB7" w14:paraId="46158684" w14:textId="77777777" w:rsidTr="00760B5A">
        <w:tc>
          <w:tcPr>
            <w:tcW w:w="10314" w:type="dxa"/>
            <w:gridSpan w:val="7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</w:tcPr>
          <w:p w14:paraId="3F8F4FD5" w14:textId="77777777" w:rsidR="003E3430" w:rsidRPr="00281DB7" w:rsidRDefault="003E3430" w:rsidP="00CC20C9">
            <w:pPr>
              <w:spacing w:before="240" w:after="360" w:line="276" w:lineRule="auto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When I am not at work, I love spending time with family, visiting new places, travelling and meeting people. I am also a keen hiker and a member of several hiking clubs including Amber Valley, Chesterfield and NE Ramblers, and Derby Nomad Ramblers.</w:t>
            </w:r>
          </w:p>
        </w:tc>
        <w:tc>
          <w:tcPr>
            <w:tcW w:w="703" w:type="dxa"/>
            <w:vMerge/>
            <w:tcBorders>
              <w:left w:val="nil"/>
              <w:bottom w:val="nil"/>
              <w:right w:val="single" w:sz="18" w:space="0" w:color="D9D9D9" w:themeColor="background1" w:themeShade="D9"/>
            </w:tcBorders>
          </w:tcPr>
          <w:p w14:paraId="77F67C90" w14:textId="77777777" w:rsidR="003E3430" w:rsidRPr="00D417A2" w:rsidRDefault="003E3430" w:rsidP="00CC20C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3E3430" w:rsidRPr="00281DB7" w14:paraId="1E5BC7D2" w14:textId="77777777" w:rsidTr="00760B5A">
        <w:tc>
          <w:tcPr>
            <w:tcW w:w="10314" w:type="dxa"/>
            <w:gridSpan w:val="7"/>
            <w:tcBorders>
              <w:top w:val="nil"/>
              <w:left w:val="nil"/>
              <w:bottom w:val="single" w:sz="18" w:space="0" w:color="D9D9D9" w:themeColor="background1" w:themeShade="D9"/>
              <w:right w:val="nil"/>
            </w:tcBorders>
          </w:tcPr>
          <w:p w14:paraId="42D64680" w14:textId="77777777" w:rsidR="003E3430" w:rsidRPr="00281DB7" w:rsidRDefault="003E3430" w:rsidP="00760B5A">
            <w:pPr>
              <w:spacing w:before="120" w:after="120" w:line="276" w:lineRule="auto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spacing w:val="20"/>
                <w:sz w:val="24"/>
                <w:szCs w:val="24"/>
              </w:rPr>
              <w:t>REFERENCES</w:t>
            </w:r>
          </w:p>
        </w:tc>
        <w:tc>
          <w:tcPr>
            <w:tcW w:w="703" w:type="dxa"/>
            <w:vMerge/>
            <w:tcBorders>
              <w:left w:val="nil"/>
              <w:bottom w:val="nil"/>
              <w:right w:val="single" w:sz="18" w:space="0" w:color="D9D9D9" w:themeColor="background1" w:themeShade="D9"/>
            </w:tcBorders>
          </w:tcPr>
          <w:p w14:paraId="315B8075" w14:textId="77777777" w:rsidR="003E3430" w:rsidRPr="00D417A2" w:rsidRDefault="003E3430" w:rsidP="00CC20C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3E3430" w:rsidRPr="00281DB7" w14:paraId="1F6B94C2" w14:textId="77777777" w:rsidTr="00760B5A">
        <w:tc>
          <w:tcPr>
            <w:tcW w:w="5157" w:type="dxa"/>
            <w:gridSpan w:val="5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</w:tcPr>
          <w:p w14:paraId="420D896C" w14:textId="77777777" w:rsidR="003E3430" w:rsidRDefault="003E3430" w:rsidP="00CC20C9">
            <w:pPr>
              <w:spacing w:before="240" w:line="276" w:lineRule="auto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Carl Brown</w:t>
            </w:r>
          </w:p>
          <w:p w14:paraId="1C5DCEAD" w14:textId="77777777" w:rsidR="003E3430" w:rsidRDefault="003E3430" w:rsidP="00CC20C9">
            <w:pPr>
              <w:spacing w:line="276" w:lineRule="auto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Manager, Charity X</w:t>
            </w:r>
          </w:p>
          <w:p w14:paraId="55CE7F8A" w14:textId="77777777" w:rsidR="003E3430" w:rsidRDefault="003E3430" w:rsidP="00CC20C9">
            <w:pPr>
              <w:spacing w:line="276" w:lineRule="auto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(01949) 123456</w:t>
            </w:r>
          </w:p>
          <w:p w14:paraId="6DFFAFEA" w14:textId="77777777" w:rsidR="003E3430" w:rsidRPr="00281DB7" w:rsidRDefault="003E3430" w:rsidP="00CC20C9">
            <w:pPr>
              <w:spacing w:after="360" w:line="276" w:lineRule="auto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carlbrown@charityx.com</w:t>
            </w:r>
          </w:p>
        </w:tc>
        <w:tc>
          <w:tcPr>
            <w:tcW w:w="5157" w:type="dxa"/>
            <w:gridSpan w:val="2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</w:tcPr>
          <w:p w14:paraId="050C9B99" w14:textId="77777777" w:rsidR="003E3430" w:rsidRDefault="003E3430" w:rsidP="00CC20C9">
            <w:pPr>
              <w:spacing w:before="240" w:line="276" w:lineRule="auto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Lisa Smith</w:t>
            </w:r>
          </w:p>
          <w:p w14:paraId="4FB9EC29" w14:textId="77777777" w:rsidR="003E3430" w:rsidRDefault="003E3430" w:rsidP="00CC20C9">
            <w:pPr>
              <w:spacing w:line="276" w:lineRule="auto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Manager, Charity Y</w:t>
            </w:r>
          </w:p>
          <w:p w14:paraId="2AA5C7D9" w14:textId="77777777" w:rsidR="003E3430" w:rsidRDefault="003E3430" w:rsidP="00CC20C9">
            <w:pPr>
              <w:spacing w:line="276" w:lineRule="auto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(01949) 123457</w:t>
            </w:r>
          </w:p>
          <w:p w14:paraId="34F09956" w14:textId="77777777" w:rsidR="003E3430" w:rsidRPr="00281DB7" w:rsidRDefault="003E3430" w:rsidP="00CC20C9">
            <w:pPr>
              <w:spacing w:after="360" w:line="276" w:lineRule="auto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lisa.smith@charityx.com</w:t>
            </w:r>
          </w:p>
        </w:tc>
        <w:tc>
          <w:tcPr>
            <w:tcW w:w="703" w:type="dxa"/>
            <w:vMerge/>
            <w:tcBorders>
              <w:left w:val="nil"/>
              <w:bottom w:val="nil"/>
              <w:right w:val="single" w:sz="18" w:space="0" w:color="D9D9D9" w:themeColor="background1" w:themeShade="D9"/>
            </w:tcBorders>
          </w:tcPr>
          <w:p w14:paraId="0D37595A" w14:textId="77777777" w:rsidR="003E3430" w:rsidRPr="00D417A2" w:rsidRDefault="003E3430" w:rsidP="00CC20C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3E3430" w:rsidRPr="00281DB7" w14:paraId="1D339DF4" w14:textId="77777777" w:rsidTr="00CC20C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D369FC1" w14:textId="77777777" w:rsidR="003E3430" w:rsidRPr="00281DB7" w:rsidRDefault="003E3430" w:rsidP="00CC20C9">
            <w:pPr>
              <w:spacing w:before="120" w:line="276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B92E3C">
              <w:rPr>
                <w:rFonts w:ascii="Garamond" w:hAnsi="Garamond"/>
                <w:bCs/>
                <w:color w:val="A6A6A6" w:themeColor="background1" w:themeShade="A6"/>
                <w:sz w:val="48"/>
                <w:szCs w:val="24"/>
              </w:rPr>
              <w:t>“</w:t>
            </w:r>
          </w:p>
        </w:tc>
        <w:tc>
          <w:tcPr>
            <w:tcW w:w="4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9BA1AE" w14:textId="77777777" w:rsidR="003E3430" w:rsidRDefault="003E3430" w:rsidP="00CC20C9">
            <w:pPr>
              <w:spacing w:before="360" w:line="276" w:lineRule="auto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Ellie is </w:t>
            </w:r>
            <w:r w:rsidRPr="003E3430">
              <w:rPr>
                <w:rFonts w:ascii="Garamond" w:hAnsi="Garamond"/>
                <w:bCs/>
                <w:sz w:val="24"/>
                <w:szCs w:val="24"/>
              </w:rPr>
              <w:t xml:space="preserve">a confident </w:t>
            </w:r>
            <w:r>
              <w:rPr>
                <w:rFonts w:ascii="Garamond" w:hAnsi="Garamond"/>
                <w:bCs/>
                <w:sz w:val="24"/>
                <w:szCs w:val="24"/>
              </w:rPr>
              <w:t>lady</w:t>
            </w:r>
            <w:r w:rsidRPr="003E3430">
              <w:rPr>
                <w:rFonts w:ascii="Garamond" w:hAnsi="Garamond"/>
                <w:bCs/>
                <w:sz w:val="24"/>
                <w:szCs w:val="24"/>
              </w:rPr>
              <w:t xml:space="preserve"> who has a brilliant track record of </w:t>
            </w:r>
            <w:r>
              <w:rPr>
                <w:rFonts w:ascii="Garamond" w:hAnsi="Garamond"/>
                <w:bCs/>
                <w:sz w:val="24"/>
                <w:szCs w:val="24"/>
              </w:rPr>
              <w:t>organizing and managing events</w:t>
            </w:r>
            <w:r w:rsidRPr="003E3430">
              <w:rPr>
                <w:rFonts w:ascii="Garamond" w:hAnsi="Garamond"/>
                <w:bCs/>
                <w:sz w:val="24"/>
                <w:szCs w:val="24"/>
              </w:rPr>
              <w:t>, alongside managing and inspiring team members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to deliver outstanding results.</w:t>
            </w:r>
          </w:p>
          <w:p w14:paraId="74965FB5" w14:textId="77777777" w:rsidR="003E3430" w:rsidRPr="003E3430" w:rsidRDefault="003E3430" w:rsidP="00CC20C9">
            <w:pPr>
              <w:spacing w:before="360" w:line="276" w:lineRule="auto"/>
              <w:jc w:val="right"/>
              <w:rPr>
                <w:rFonts w:ascii="Garamond" w:hAnsi="Garamond"/>
                <w:bCs/>
                <w:caps/>
                <w:sz w:val="18"/>
                <w:szCs w:val="24"/>
              </w:rPr>
            </w:pPr>
            <w:r w:rsidRPr="003E3430">
              <w:rPr>
                <w:rFonts w:ascii="Garamond" w:hAnsi="Garamond"/>
                <w:bCs/>
                <w:caps/>
                <w:sz w:val="18"/>
                <w:szCs w:val="24"/>
              </w:rPr>
              <w:t>~ Carl Brown, Manager, Charity X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47E2983E" w14:textId="77777777" w:rsidR="003E3430" w:rsidRPr="00281DB7" w:rsidRDefault="003E3430" w:rsidP="00CC20C9">
            <w:pPr>
              <w:spacing w:before="120" w:line="276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B92E3C">
              <w:rPr>
                <w:rFonts w:ascii="Garamond" w:hAnsi="Garamond"/>
                <w:bCs/>
                <w:color w:val="A6A6A6" w:themeColor="background1" w:themeShade="A6"/>
                <w:sz w:val="48"/>
                <w:szCs w:val="24"/>
              </w:rPr>
              <w:t>“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AF7552B" w14:textId="77777777" w:rsidR="003E3430" w:rsidRDefault="003E3430" w:rsidP="00CC20C9">
            <w:pPr>
              <w:spacing w:before="360" w:line="276" w:lineRule="auto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Ellie is a </w:t>
            </w:r>
            <w:r w:rsidRPr="003E3430">
              <w:rPr>
                <w:rFonts w:ascii="Garamond" w:hAnsi="Garamond"/>
                <w:bCs/>
                <w:sz w:val="24"/>
                <w:szCs w:val="24"/>
              </w:rPr>
              <w:t xml:space="preserve">bright and creative individual 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who is exceptional at planning, organizing and hosting special events to raise money for our cause. </w:t>
            </w:r>
          </w:p>
          <w:p w14:paraId="5D8B39DF" w14:textId="77777777" w:rsidR="003E3430" w:rsidRPr="00281DB7" w:rsidRDefault="003E3430" w:rsidP="00CC20C9">
            <w:pPr>
              <w:spacing w:before="360" w:line="276" w:lineRule="auto"/>
              <w:jc w:val="right"/>
              <w:rPr>
                <w:rFonts w:ascii="Garamond" w:hAnsi="Garamond"/>
                <w:bCs/>
                <w:sz w:val="24"/>
                <w:szCs w:val="24"/>
              </w:rPr>
            </w:pPr>
            <w:r w:rsidRPr="003E3430">
              <w:rPr>
                <w:rFonts w:ascii="Garamond" w:hAnsi="Garamond"/>
                <w:bCs/>
                <w:caps/>
                <w:sz w:val="18"/>
                <w:szCs w:val="24"/>
              </w:rPr>
              <w:t xml:space="preserve">~ </w:t>
            </w:r>
            <w:r>
              <w:rPr>
                <w:rFonts w:ascii="Garamond" w:hAnsi="Garamond"/>
                <w:bCs/>
                <w:caps/>
                <w:sz w:val="18"/>
                <w:szCs w:val="24"/>
              </w:rPr>
              <w:t>lisa smith</w:t>
            </w:r>
            <w:r w:rsidRPr="003E3430">
              <w:rPr>
                <w:rFonts w:ascii="Garamond" w:hAnsi="Garamond"/>
                <w:bCs/>
                <w:caps/>
                <w:sz w:val="18"/>
                <w:szCs w:val="24"/>
              </w:rPr>
              <w:t xml:space="preserve">, Manager, Charity </w:t>
            </w:r>
            <w:r>
              <w:rPr>
                <w:rFonts w:ascii="Garamond" w:hAnsi="Garamond"/>
                <w:bCs/>
                <w:caps/>
                <w:sz w:val="18"/>
                <w:szCs w:val="24"/>
              </w:rPr>
              <w:t>Y</w:t>
            </w:r>
          </w:p>
        </w:tc>
        <w:tc>
          <w:tcPr>
            <w:tcW w:w="703" w:type="dxa"/>
            <w:vMerge/>
            <w:tcBorders>
              <w:left w:val="nil"/>
              <w:bottom w:val="nil"/>
              <w:right w:val="single" w:sz="18" w:space="0" w:color="D9D9D9" w:themeColor="background1" w:themeShade="D9"/>
            </w:tcBorders>
          </w:tcPr>
          <w:p w14:paraId="41380564" w14:textId="77777777" w:rsidR="003E3430" w:rsidRPr="00D417A2" w:rsidRDefault="003E3430" w:rsidP="00CC20C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03F5E33" w14:textId="77777777" w:rsidR="003E3430" w:rsidRDefault="003E3430" w:rsidP="003E3430">
      <w:pPr>
        <w:spacing w:before="240"/>
        <w:rPr>
          <w:rFonts w:ascii="Garamond" w:hAnsi="Garamond"/>
          <w:b/>
          <w:sz w:val="24"/>
          <w:szCs w:val="24"/>
          <w:u w:val="single"/>
        </w:rPr>
      </w:pPr>
    </w:p>
    <w:p w14:paraId="11252F4E" w14:textId="77777777" w:rsidR="003E3430" w:rsidRDefault="003E3430" w:rsidP="003E3430">
      <w:pPr>
        <w:rPr>
          <w:rFonts w:ascii="Open Sans Light" w:hAnsi="Open Sans Light" w:cs="Open Sans Light"/>
        </w:rPr>
      </w:pPr>
    </w:p>
    <w:p w14:paraId="5A947FF4" w14:textId="77777777" w:rsidR="003E3430" w:rsidRDefault="003E3430" w:rsidP="003E3430">
      <w:pPr>
        <w:rPr>
          <w:rFonts w:ascii="Open Sans Light" w:hAnsi="Open Sans Light" w:cs="Open Sans Light"/>
        </w:rPr>
      </w:pPr>
    </w:p>
    <w:p w14:paraId="0DFD8B76" w14:textId="77777777" w:rsidR="003E3430" w:rsidRDefault="003E3430" w:rsidP="003E3430">
      <w:pPr>
        <w:rPr>
          <w:rFonts w:ascii="Open Sans Light" w:hAnsi="Open Sans Light" w:cs="Open Sans Light"/>
        </w:rPr>
      </w:pPr>
    </w:p>
    <w:p w14:paraId="4773A10D" w14:textId="77777777" w:rsidR="003E3430" w:rsidRDefault="003E3430" w:rsidP="003E3430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Images used in this file are subject to copyright and may not be distributed. </w:t>
      </w:r>
    </w:p>
    <w:p w14:paraId="39F649CA" w14:textId="77777777" w:rsidR="003E3430" w:rsidRDefault="003E3430" w:rsidP="003E3430">
      <w:pPr>
        <w:rPr>
          <w:rFonts w:ascii="Open Sans Light" w:hAnsi="Open Sans Light" w:cs="Open Sans Light"/>
          <w:b/>
          <w:color w:val="FFFFFF" w:themeColor="background1"/>
        </w:rPr>
      </w:pPr>
      <w:r>
        <w:rPr>
          <w:rFonts w:ascii="Open Sans Light" w:hAnsi="Open Sans Light" w:cs="Open Sans Light"/>
        </w:rPr>
        <w:t>This CV template is subject to copyright. You may use it for personal use only.</w:t>
      </w:r>
      <w:r w:rsidRPr="00740D2C">
        <w:rPr>
          <w:rFonts w:ascii="Open Sans Light" w:hAnsi="Open Sans Light" w:cs="Open Sans Light"/>
          <w:b/>
          <w:color w:val="FFFFFF" w:themeColor="background1"/>
        </w:rPr>
        <w:t xml:space="preserve"> </w:t>
      </w:r>
    </w:p>
    <w:p w14:paraId="38798A99" w14:textId="77777777" w:rsidR="003E3430" w:rsidRDefault="003E3430" w:rsidP="003E3430">
      <w:pPr>
        <w:rPr>
          <w:rFonts w:ascii="Open Sans Light" w:hAnsi="Open Sans Light" w:cs="Open Sans Light"/>
          <w:b/>
          <w:color w:val="000000" w:themeColor="text1"/>
        </w:rPr>
      </w:pPr>
      <w:r w:rsidRPr="008E288A">
        <w:rPr>
          <w:rFonts w:ascii="Open Sans Light" w:hAnsi="Open Sans Light" w:cs="Open Sans Light"/>
          <w:b/>
          <w:color w:val="000000" w:themeColor="text1"/>
        </w:rPr>
        <w:t xml:space="preserve">Fonts </w:t>
      </w:r>
      <w:r>
        <w:rPr>
          <w:rFonts w:ascii="Open Sans Light" w:hAnsi="Open Sans Light" w:cs="Open Sans Light"/>
          <w:b/>
          <w:color w:val="000000" w:themeColor="text1"/>
        </w:rPr>
        <w:t>required:</w:t>
      </w:r>
    </w:p>
    <w:p w14:paraId="17E1D35F" w14:textId="683D9F81" w:rsidR="003E3430" w:rsidRPr="008E288A" w:rsidRDefault="003E3430" w:rsidP="003E3430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 xml:space="preserve">Garamond - if you don’t already have this with Word, you can get it here: </w:t>
      </w:r>
      <w:hyperlink r:id="rId7" w:history="1">
        <w:r w:rsidRPr="008D30B5">
          <w:rPr>
            <w:rStyle w:val="Hyperlink"/>
            <w:rFonts w:ascii="Open Sans Light" w:hAnsi="Open Sans Light" w:cs="Open Sans Light"/>
          </w:rPr>
          <w:t>https://www.wfonts.com/font/garamond</w:t>
        </w:r>
      </w:hyperlink>
      <w:r>
        <w:rPr>
          <w:rFonts w:ascii="Open Sans Light" w:hAnsi="Open Sans Light" w:cs="Open Sans Light"/>
          <w:color w:val="000000" w:themeColor="text1"/>
        </w:rPr>
        <w:t xml:space="preserve">  </w:t>
      </w:r>
    </w:p>
    <w:p w14:paraId="4D769809" w14:textId="4795197D" w:rsidR="003E3430" w:rsidRPr="007C5640" w:rsidRDefault="007C5640" w:rsidP="003E3430">
      <w:pPr>
        <w:rPr>
          <w:rStyle w:val="Hyperlink"/>
          <w:rFonts w:ascii="Open Sans Light" w:hAnsi="Open Sans Light" w:cs="Open Sans Light"/>
          <w:b/>
        </w:rPr>
      </w:pPr>
      <w:r>
        <w:rPr>
          <w:rFonts w:ascii="Open Sans Light" w:hAnsi="Open Sans Light" w:cs="Open Sans Light"/>
          <w:b/>
          <w:color w:val="000000" w:themeColor="text1"/>
        </w:rPr>
        <w:fldChar w:fldCharType="begin"/>
      </w:r>
      <w:r>
        <w:rPr>
          <w:rFonts w:ascii="Open Sans Light" w:hAnsi="Open Sans Light" w:cs="Open Sans Light"/>
          <w:b/>
          <w:color w:val="000000" w:themeColor="text1"/>
        </w:rPr>
        <w:instrText xml:space="preserve"> HYPERLINK "https://www.cvtemplatemaster.com/cv-template/" </w:instrText>
      </w:r>
      <w:r>
        <w:rPr>
          <w:rFonts w:ascii="Open Sans Light" w:hAnsi="Open Sans Light" w:cs="Open Sans Light"/>
          <w:b/>
          <w:color w:val="000000" w:themeColor="text1"/>
        </w:rPr>
      </w:r>
      <w:r>
        <w:rPr>
          <w:rFonts w:ascii="Open Sans Light" w:hAnsi="Open Sans Light" w:cs="Open Sans Light"/>
          <w:b/>
          <w:color w:val="000000" w:themeColor="text1"/>
        </w:rPr>
        <w:fldChar w:fldCharType="separate"/>
      </w:r>
      <w:r w:rsidR="003E3430" w:rsidRPr="007C5640">
        <w:rPr>
          <w:rStyle w:val="Hyperlink"/>
          <w:rFonts w:ascii="Open Sans Light" w:hAnsi="Open Sans Light" w:cs="Open Sans Light"/>
          <w:b/>
        </w:rPr>
        <w:t>©CVtemplatemaster.com</w:t>
      </w:r>
    </w:p>
    <w:p w14:paraId="1F178969" w14:textId="49A6FAE5" w:rsidR="00D417A2" w:rsidRPr="007C5640" w:rsidRDefault="007C5640" w:rsidP="00C272C8">
      <w:pPr>
        <w:spacing w:after="0"/>
        <w:rPr>
          <w:rFonts w:ascii="Open Sans Light" w:hAnsi="Open Sans Light" w:cs="Open Sans Light"/>
          <w:color w:val="000000" w:themeColor="text1"/>
          <w:sz w:val="24"/>
          <w:szCs w:val="24"/>
        </w:rPr>
      </w:pPr>
      <w:r>
        <w:rPr>
          <w:rFonts w:ascii="Open Sans Light" w:hAnsi="Open Sans Light" w:cs="Open Sans Light"/>
          <w:b/>
          <w:color w:val="000000" w:themeColor="text1"/>
        </w:rPr>
        <w:fldChar w:fldCharType="end"/>
      </w:r>
      <w:r w:rsidR="00A63A6F" w:rsidRPr="007C5640">
        <w:rPr>
          <w:rFonts w:ascii="Open Sans Light" w:hAnsi="Open Sans Light" w:cs="Open Sans Light"/>
          <w:b/>
          <w:color w:val="000000" w:themeColor="text1"/>
          <w:sz w:val="24"/>
          <w:szCs w:val="24"/>
        </w:rPr>
        <w:t>Download page:</w:t>
      </w:r>
      <w:r w:rsidR="00A63A6F" w:rsidRPr="007C5640">
        <w:rPr>
          <w:rFonts w:ascii="Open Sans Light" w:hAnsi="Open Sans Light" w:cs="Open Sans Light"/>
          <w:b/>
          <w:color w:val="000000" w:themeColor="text1"/>
          <w:sz w:val="24"/>
          <w:szCs w:val="24"/>
          <w:u w:val="single"/>
        </w:rPr>
        <w:t xml:space="preserve"> </w:t>
      </w:r>
      <w:hyperlink r:id="rId8" w:history="1">
        <w:r w:rsidR="00A63A6F" w:rsidRPr="007C5640">
          <w:rPr>
            <w:rStyle w:val="Hyperlink"/>
            <w:rFonts w:ascii="Open Sans Light" w:hAnsi="Open Sans Light" w:cs="Open Sans Light"/>
            <w:color w:val="000000" w:themeColor="text1"/>
          </w:rPr>
          <w:t>https://www.cvtemplatemaster.com/cv-template/free-international-pr-themed-cv-template/</w:t>
        </w:r>
      </w:hyperlink>
    </w:p>
    <w:p w14:paraId="50FC82E2" w14:textId="77777777" w:rsidR="00A63A6F" w:rsidRPr="007C5640" w:rsidRDefault="00A63A6F">
      <w:pPr>
        <w:spacing w:after="0"/>
        <w:rPr>
          <w:rFonts w:ascii="Open Sans Light" w:hAnsi="Open Sans Light" w:cs="Open Sans Light"/>
          <w:color w:val="000000" w:themeColor="text1"/>
          <w:sz w:val="24"/>
          <w:szCs w:val="24"/>
        </w:rPr>
      </w:pPr>
      <w:bookmarkStart w:id="0" w:name="_GoBack"/>
      <w:bookmarkEnd w:id="0"/>
    </w:p>
    <w:sectPr w:rsidR="00A63A6F" w:rsidRPr="007C5640" w:rsidSect="00281D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BA2"/>
    <w:multiLevelType w:val="hybridMultilevel"/>
    <w:tmpl w:val="F1FAB09E"/>
    <w:lvl w:ilvl="0" w:tplc="B17C74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41CC"/>
    <w:multiLevelType w:val="hybridMultilevel"/>
    <w:tmpl w:val="CA56B83C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4749"/>
    <w:multiLevelType w:val="hybridMultilevel"/>
    <w:tmpl w:val="676A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6DFB"/>
    <w:multiLevelType w:val="hybridMultilevel"/>
    <w:tmpl w:val="0BFA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73192"/>
    <w:multiLevelType w:val="hybridMultilevel"/>
    <w:tmpl w:val="39A6E5DA"/>
    <w:lvl w:ilvl="0" w:tplc="83D649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1413F"/>
    <w:multiLevelType w:val="hybridMultilevel"/>
    <w:tmpl w:val="EC506BD6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42A06"/>
    <w:multiLevelType w:val="hybridMultilevel"/>
    <w:tmpl w:val="BE7C41E2"/>
    <w:lvl w:ilvl="0" w:tplc="1E8A0DC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5721A"/>
    <w:multiLevelType w:val="hybridMultilevel"/>
    <w:tmpl w:val="04962B86"/>
    <w:lvl w:ilvl="0" w:tplc="1A34A3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B04A6"/>
    <w:multiLevelType w:val="hybridMultilevel"/>
    <w:tmpl w:val="192051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532EC"/>
    <w:multiLevelType w:val="hybridMultilevel"/>
    <w:tmpl w:val="75EEB9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9798C"/>
    <w:multiLevelType w:val="hybridMultilevel"/>
    <w:tmpl w:val="A2447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72014"/>
    <w:multiLevelType w:val="hybridMultilevel"/>
    <w:tmpl w:val="B0DC7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11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2C8"/>
    <w:rsid w:val="000108E1"/>
    <w:rsid w:val="00010DFF"/>
    <w:rsid w:val="000851E8"/>
    <w:rsid w:val="000938BB"/>
    <w:rsid w:val="000A1046"/>
    <w:rsid w:val="000C47C8"/>
    <w:rsid w:val="000D582C"/>
    <w:rsid w:val="000E424D"/>
    <w:rsid w:val="00105248"/>
    <w:rsid w:val="00143D9C"/>
    <w:rsid w:val="00163D7D"/>
    <w:rsid w:val="0017327A"/>
    <w:rsid w:val="00190DD1"/>
    <w:rsid w:val="00247B9D"/>
    <w:rsid w:val="00261BDE"/>
    <w:rsid w:val="00281DB7"/>
    <w:rsid w:val="002F23CE"/>
    <w:rsid w:val="003020FF"/>
    <w:rsid w:val="00367AE3"/>
    <w:rsid w:val="003A6FB5"/>
    <w:rsid w:val="003E3430"/>
    <w:rsid w:val="003E6254"/>
    <w:rsid w:val="004939DD"/>
    <w:rsid w:val="004A0837"/>
    <w:rsid w:val="004B182C"/>
    <w:rsid w:val="004B7E17"/>
    <w:rsid w:val="004E4331"/>
    <w:rsid w:val="004F7E89"/>
    <w:rsid w:val="00546459"/>
    <w:rsid w:val="005638C3"/>
    <w:rsid w:val="005A1369"/>
    <w:rsid w:val="00635E16"/>
    <w:rsid w:val="00647D34"/>
    <w:rsid w:val="006C4654"/>
    <w:rsid w:val="006E6AF7"/>
    <w:rsid w:val="00701517"/>
    <w:rsid w:val="007318BF"/>
    <w:rsid w:val="00760B5A"/>
    <w:rsid w:val="00764D18"/>
    <w:rsid w:val="007C5640"/>
    <w:rsid w:val="007F35ED"/>
    <w:rsid w:val="0080324D"/>
    <w:rsid w:val="00867BB3"/>
    <w:rsid w:val="008C27D8"/>
    <w:rsid w:val="008E2D4E"/>
    <w:rsid w:val="0093797B"/>
    <w:rsid w:val="009451C6"/>
    <w:rsid w:val="00961875"/>
    <w:rsid w:val="009729B0"/>
    <w:rsid w:val="009753E7"/>
    <w:rsid w:val="00997955"/>
    <w:rsid w:val="00A63A6F"/>
    <w:rsid w:val="00A74FC8"/>
    <w:rsid w:val="00AA6432"/>
    <w:rsid w:val="00AD7FBE"/>
    <w:rsid w:val="00AF251F"/>
    <w:rsid w:val="00B032B6"/>
    <w:rsid w:val="00B92E3C"/>
    <w:rsid w:val="00C272C8"/>
    <w:rsid w:val="00C44B25"/>
    <w:rsid w:val="00C56192"/>
    <w:rsid w:val="00C64324"/>
    <w:rsid w:val="00C82B5F"/>
    <w:rsid w:val="00CC13B8"/>
    <w:rsid w:val="00D074C4"/>
    <w:rsid w:val="00D10BD1"/>
    <w:rsid w:val="00D417A2"/>
    <w:rsid w:val="00D54D7F"/>
    <w:rsid w:val="00D623CC"/>
    <w:rsid w:val="00DD062A"/>
    <w:rsid w:val="00E51BEC"/>
    <w:rsid w:val="00E862F8"/>
    <w:rsid w:val="00E96CB2"/>
    <w:rsid w:val="00EA0BC4"/>
    <w:rsid w:val="00FC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D2CB"/>
  <w15:docId w15:val="{E18E7BBF-2CCA-48D0-A4D1-E5C959E6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2C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72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72C8"/>
    <w:pPr>
      <w:ind w:left="720"/>
      <w:contextualSpacing/>
    </w:pPr>
  </w:style>
  <w:style w:type="paragraph" w:styleId="NoSpacing">
    <w:name w:val="No Spacing"/>
    <w:uiPriority w:val="1"/>
    <w:qFormat/>
    <w:rsid w:val="007318BF"/>
    <w:pPr>
      <w:spacing w:after="0" w:line="240" w:lineRule="auto"/>
    </w:pPr>
  </w:style>
  <w:style w:type="table" w:styleId="TableGrid">
    <w:name w:val="Table Grid"/>
    <w:basedOn w:val="TableNormal"/>
    <w:uiPriority w:val="39"/>
    <w:rsid w:val="0028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DB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C5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22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0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80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40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templatemaster.com/cv-template/free-international-pr-themed-cv-templat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fonts.com/font/garamon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5E2E9-8133-44E7-BAF3-A35FF2F6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Template Master</dc:creator>
  <cp:lastModifiedBy>Gigabyte</cp:lastModifiedBy>
  <cp:revision>8</cp:revision>
  <dcterms:created xsi:type="dcterms:W3CDTF">2019-02-08T12:39:00Z</dcterms:created>
  <dcterms:modified xsi:type="dcterms:W3CDTF">2019-08-18T20:00:00Z</dcterms:modified>
</cp:coreProperties>
</file>